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DD02E" w14:textId="7E3ACDCA" w:rsidR="00A96EA0" w:rsidRDefault="002B25B1" w:rsidP="002B25B1">
      <w:pPr>
        <w:tabs>
          <w:tab w:val="left" w:pos="1695"/>
        </w:tabs>
        <w:rPr>
          <w:rFonts w:ascii="Nunito Sans" w:hAnsi="Nunito Sans"/>
        </w:rPr>
      </w:pPr>
      <w:r>
        <w:rPr>
          <w:rFonts w:ascii="Nunito Sans" w:hAnsi="Nunito Sans"/>
        </w:rPr>
        <w:tab/>
      </w:r>
    </w:p>
    <w:p w14:paraId="1D4B8810" w14:textId="4D03F1C5" w:rsidR="006246EE" w:rsidRPr="00B2762B" w:rsidRDefault="00C1058A" w:rsidP="006246EE">
      <w:pPr>
        <w:pStyle w:val="BodyText"/>
        <w:jc w:val="both"/>
        <w:rPr>
          <w:color w:val="000000" w:themeColor="text1"/>
        </w:rPr>
      </w:pPr>
      <w:r w:rsidRPr="00B2762B">
        <w:rPr>
          <w:rFonts w:ascii="Nunito Sans" w:hAnsi="Nunito Sans"/>
          <w:noProof/>
          <w:color w:val="000000" w:themeColor="text1"/>
        </w:rPr>
        <mc:AlternateContent>
          <mc:Choice Requires="wps">
            <w:drawing>
              <wp:anchor distT="45720" distB="45720" distL="114300" distR="114300" simplePos="0" relativeHeight="251657728" behindDoc="0" locked="0" layoutInCell="1" allowOverlap="1" wp14:anchorId="0DBB3D6C" wp14:editId="1F3BA22E">
                <wp:simplePos x="0" y="0"/>
                <wp:positionH relativeFrom="margin">
                  <wp:align>right</wp:align>
                </wp:positionH>
                <wp:positionV relativeFrom="paragraph">
                  <wp:posOffset>1143000</wp:posOffset>
                </wp:positionV>
                <wp:extent cx="3257550" cy="1733176"/>
                <wp:effectExtent l="0" t="0" r="0" b="6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733176"/>
                        </a:xfrm>
                        <a:prstGeom prst="rect">
                          <a:avLst/>
                        </a:prstGeom>
                        <a:solidFill>
                          <a:srgbClr val="FFFFFF"/>
                        </a:solidFill>
                        <a:ln w="9525">
                          <a:noFill/>
                          <a:miter lim="800000"/>
                          <a:headEnd/>
                          <a:tailEnd/>
                        </a:ln>
                      </wps:spPr>
                      <wps:txbx>
                        <w:txbxContent>
                          <w:p w14:paraId="08E2AD36" w14:textId="17FD8DFE" w:rsidR="00CE3B47" w:rsidRPr="002F0D2D" w:rsidRDefault="00EB672E" w:rsidP="00F07FFA">
                            <w:pPr>
                              <w:pStyle w:val="BodyText"/>
                              <w:jc w:val="both"/>
                            </w:pPr>
                            <w:r>
                              <w:rPr>
                                <w:b/>
                                <w:bCs/>
                              </w:rPr>
                              <w:t>Our long term plans are</w:t>
                            </w:r>
                            <w:r w:rsidR="00A65E00">
                              <w:t xml:space="preserve"> fully aligned with the National Curriculum for English </w:t>
                            </w:r>
                            <w:r w:rsidR="007D6A53">
                              <w:t xml:space="preserve">including </w:t>
                            </w:r>
                            <w:r w:rsidR="00A65E00">
                              <w:t xml:space="preserve">writing composition, vocabulary, grammar </w:t>
                            </w:r>
                            <w:r w:rsidR="00681CEE">
                              <w:t>&amp;</w:t>
                            </w:r>
                            <w:r w:rsidR="00A65E00">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w:t>
                            </w:r>
                            <w:r w:rsidR="001B6B7C">
                              <w:t xml:space="preserve"> and</w:t>
                            </w:r>
                            <w:r w:rsidR="00CE3B47">
                              <w:t xml:space="preserve"> to discuss. The writing purposes are also progressively sequenced across the school</w:t>
                            </w:r>
                            <w:r w:rsidR="002F0D2D">
                              <w:t xml:space="preserve"> </w:t>
                            </w:r>
                            <w:r w:rsidR="002F0D2D" w:rsidRPr="002F0D2D">
                              <w:t>(</w:t>
                            </w:r>
                            <w:r w:rsidR="002F0D2D">
                              <w:rPr>
                                <w:i/>
                                <w:iCs/>
                              </w:rPr>
                              <w:t>see table, left</w:t>
                            </w:r>
                            <w:r w:rsidR="002F0D2D">
                              <w:t xml:space="preserve">).  </w:t>
                            </w:r>
                          </w:p>
                          <w:p w14:paraId="6B0E2030" w14:textId="70EE6504" w:rsidR="00577733" w:rsidRDefault="00577733" w:rsidP="00F07FFA">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BB3D6C" id="_x0000_t202" coordsize="21600,21600" o:spt="202" path="m,l,21600r21600,l21600,xe">
                <v:stroke joinstyle="miter"/>
                <v:path gradientshapeok="t" o:connecttype="rect"/>
              </v:shapetype>
              <v:shape id="Text Box 2" o:spid="_x0000_s1026" type="#_x0000_t202" style="position:absolute;left:0;text-align:left;margin-left:205.3pt;margin-top:90pt;width:256.5pt;height:136.45pt;z-index:251657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" stroked="f">
                <v:textbox>
                  <w:txbxContent>
                    <w:p w14:paraId="08E2AD36" w14:textId="17FD8DFE" w:rsidR="00CE3B47" w:rsidRPr="002F0D2D" w:rsidRDefault="00EB672E" w:rsidP="00F07FFA">
                      <w:pPr>
                        <w:pStyle w:val="BodyText"/>
                        <w:jc w:val="both"/>
                      </w:pPr>
                      <w:r>
                        <w:rPr>
                          <w:b/>
                          <w:bCs/>
                        </w:rPr>
                        <w:t>Our long term plans are</w:t>
                      </w:r>
                      <w:r w:rsidR="00A65E00">
                        <w:t xml:space="preserve"> fully aligned with the National Curriculum for English </w:t>
                      </w:r>
                      <w:r w:rsidR="007D6A53">
                        <w:t xml:space="preserve">including </w:t>
                      </w:r>
                      <w:r w:rsidR="00A65E00">
                        <w:t xml:space="preserve">writing composition, vocabulary, grammar </w:t>
                      </w:r>
                      <w:r w:rsidR="00681CEE">
                        <w:t>&amp;</w:t>
                      </w:r>
                      <w:r w:rsidR="00A65E00">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w:t>
                      </w:r>
                      <w:r w:rsidR="001B6B7C">
                        <w:t xml:space="preserve"> and</w:t>
                      </w:r>
                      <w:r w:rsidR="00CE3B47">
                        <w:t xml:space="preserve"> to discuss. The writing purposes are also progressively sequenced across the school</w:t>
                      </w:r>
                      <w:r w:rsidR="002F0D2D">
                        <w:t xml:space="preserve"> </w:t>
                      </w:r>
                      <w:r w:rsidR="002F0D2D" w:rsidRPr="002F0D2D">
                        <w:t>(</w:t>
                      </w:r>
                      <w:r w:rsidR="002F0D2D">
                        <w:rPr>
                          <w:i/>
                          <w:iCs/>
                        </w:rPr>
                        <w:t>see table, left</w:t>
                      </w:r>
                      <w:r w:rsidR="002F0D2D">
                        <w:t xml:space="preserve">).  </w:t>
                      </w:r>
                    </w:p>
                    <w:p w14:paraId="6B0E2030" w14:textId="70EE6504" w:rsidR="00577733" w:rsidRDefault="00577733" w:rsidP="00F07FFA">
                      <w:pPr>
                        <w:jc w:val="both"/>
                      </w:pPr>
                    </w:p>
                  </w:txbxContent>
                </v:textbox>
                <w10:wrap anchorx="margin"/>
              </v:shape>
            </w:pict>
          </mc:Fallback>
        </mc:AlternateContent>
      </w:r>
      <w:r w:rsidR="006246EE" w:rsidRPr="00B2762B">
        <w:rPr>
          <w:color w:val="000000" w:themeColor="text1"/>
        </w:rPr>
        <w:t>At</w:t>
      </w:r>
      <w:r w:rsidR="00984C87" w:rsidRPr="00B2762B">
        <w:rPr>
          <w:color w:val="000000" w:themeColor="text1"/>
        </w:rPr>
        <w:t xml:space="preserve"> Beacon primary Academy</w:t>
      </w:r>
      <w:r w:rsidR="006246EE" w:rsidRPr="00B2762B">
        <w:rPr>
          <w:color w:val="000000" w:themeColor="text1"/>
        </w:rPr>
        <w:t xml:space="preserve">, we believe that every child is a writer. We are passionate about developing every child’s knowledge, motivation and confidence in their writing. </w:t>
      </w:r>
      <w:r w:rsidR="00785084" w:rsidRPr="00B2762B">
        <w:rPr>
          <w:color w:val="000000" w:themeColor="text1"/>
        </w:rPr>
        <w:t>We have chosen</w:t>
      </w:r>
      <w:r w:rsidR="006246EE" w:rsidRPr="00B2762B">
        <w:rPr>
          <w:color w:val="000000" w:themeColor="text1"/>
        </w:rPr>
        <w:t xml:space="preserve"> HFL</w:t>
      </w:r>
      <w:r w:rsidR="00BD7748" w:rsidRPr="00B2762B">
        <w:rPr>
          <w:color w:val="000000" w:themeColor="text1"/>
        </w:rPr>
        <w:t xml:space="preserve"> Education</w:t>
      </w:r>
      <w:r w:rsidR="006246EE" w:rsidRPr="00B2762B">
        <w:rPr>
          <w:color w:val="000000" w:themeColor="text1"/>
        </w:rPr>
        <w:t>’s</w:t>
      </w:r>
      <w:r w:rsidR="006246EE" w:rsidRPr="00B2762B">
        <w:rPr>
          <w:b/>
          <w:bCs/>
          <w:color w:val="000000" w:themeColor="text1"/>
        </w:rPr>
        <w:t xml:space="preserve"> ESSENTIAL</w:t>
      </w:r>
      <w:r w:rsidR="006246EE" w:rsidRPr="00B2762B">
        <w:rPr>
          <w:color w:val="000000" w:themeColor="text1"/>
        </w:rPr>
        <w:t xml:space="preserve">WRITING </w:t>
      </w:r>
      <w:r w:rsidR="00B66FCE" w:rsidRPr="00B2762B">
        <w:rPr>
          <w:color w:val="000000" w:themeColor="text1"/>
        </w:rPr>
        <w:t xml:space="preserve">as the basis of our writing </w:t>
      </w:r>
      <w:r w:rsidR="006246EE" w:rsidRPr="00B2762B">
        <w:rPr>
          <w:color w:val="000000" w:themeColor="text1"/>
        </w:rPr>
        <w:t>curriculum for years 1-6</w:t>
      </w:r>
      <w:r w:rsidR="00984C87" w:rsidRPr="00B2762B">
        <w:rPr>
          <w:color w:val="000000" w:themeColor="text1"/>
        </w:rPr>
        <w:t xml:space="preserve"> alongside </w:t>
      </w:r>
      <w:r w:rsidR="00956052" w:rsidRPr="00B2762B">
        <w:rPr>
          <w:color w:val="000000" w:themeColor="text1"/>
        </w:rPr>
        <w:t xml:space="preserve">other </w:t>
      </w:r>
      <w:r w:rsidR="00EB672E" w:rsidRPr="00B2762B">
        <w:rPr>
          <w:color w:val="000000" w:themeColor="text1"/>
        </w:rPr>
        <w:t xml:space="preserve">the ‘Drawing Club’ approach in Early yaers and Key Stage one. We aim for an </w:t>
      </w:r>
      <w:r w:rsidR="006246EE" w:rsidRPr="00B2762B">
        <w:rPr>
          <w:color w:val="000000" w:themeColor="text1"/>
        </w:rPr>
        <w:t>ambitious and progressive writing scheme which provides our children with opportunities and tools to write for a range of specific purposes and authentic audiences. As a result, our children feel inspired and ready to write high-quality outcomes within the classroom but also have the knowledge, strategies and confidence to choose to write in their own lives.</w:t>
      </w:r>
    </w:p>
    <w:tbl>
      <w:tblPr>
        <w:tblpPr w:leftFromText="180" w:rightFromText="180" w:vertAnchor="text" w:horzAnchor="margin" w:tblpY="76"/>
        <w:tblW w:w="5235" w:type="dxa"/>
        <w:shd w:val="clear" w:color="auto" w:fill="CEEEEE" w:themeFill="accent2" w:themeFillTint="33"/>
        <w:tblCellMar>
          <w:left w:w="0" w:type="dxa"/>
          <w:right w:w="0" w:type="dxa"/>
        </w:tblCellMar>
        <w:tblLook w:val="0420" w:firstRow="1" w:lastRow="0" w:firstColumn="0" w:lastColumn="0" w:noHBand="0" w:noVBand="1"/>
      </w:tblPr>
      <w:tblGrid>
        <w:gridCol w:w="1691"/>
        <w:gridCol w:w="880"/>
        <w:gridCol w:w="888"/>
        <w:gridCol w:w="888"/>
        <w:gridCol w:w="888"/>
      </w:tblGrid>
      <w:tr w:rsidR="00C1058A" w:rsidRPr="008910F6" w14:paraId="1ABCC768" w14:textId="77777777" w:rsidTr="00C1058A">
        <w:trPr>
          <w:trHeight w:val="508"/>
        </w:trPr>
        <w:tc>
          <w:tcPr>
            <w:tcW w:w="2571"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098B4DB" w14:textId="77777777" w:rsidR="00C1058A" w:rsidRPr="008910F6" w:rsidRDefault="00C1058A" w:rsidP="00C1058A">
            <w:pPr>
              <w:jc w:val="center"/>
              <w:rPr>
                <w:rFonts w:eastAsia="Times New Roman" w:cs="Arial"/>
                <w:b/>
                <w:iCs w:val="0"/>
                <w:color w:val="000000" w:themeColor="text1"/>
                <w:kern w:val="24"/>
                <w:szCs w:val="22"/>
                <w:lang w:eastAsia="en-GB"/>
              </w:rPr>
            </w:pPr>
            <w:r>
              <w:rPr>
                <w:rFonts w:eastAsia="Times New Roman" w:cs="Arial"/>
                <w:b/>
                <w:iCs w:val="0"/>
                <w:color w:val="000000" w:themeColor="text1"/>
                <w:kern w:val="24"/>
                <w:szCs w:val="22"/>
                <w:lang w:eastAsia="en-GB"/>
              </w:rPr>
              <w:t xml:space="preserve">Writing </w:t>
            </w:r>
            <w:r w:rsidRPr="008910F6">
              <w:rPr>
                <w:rFonts w:eastAsia="Times New Roman" w:cs="Arial"/>
                <w:b/>
                <w:iCs w:val="0"/>
                <w:color w:val="000000" w:themeColor="text1"/>
                <w:kern w:val="24"/>
                <w:szCs w:val="22"/>
                <w:lang w:eastAsia="en-GB"/>
              </w:rPr>
              <w:t>Purpose</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D5EECED" w14:textId="77777777" w:rsidR="00C1058A" w:rsidRPr="008910F6" w:rsidRDefault="00C1058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1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2</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DB44938" w14:textId="77777777" w:rsidR="00C1058A" w:rsidRPr="008910F6" w:rsidRDefault="00C1058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3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4</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869B7CB" w14:textId="77777777" w:rsidR="00C1058A" w:rsidRPr="008910F6" w:rsidRDefault="00C1058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5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6</w:t>
            </w:r>
          </w:p>
        </w:tc>
      </w:tr>
      <w:tr w:rsidR="00C1058A" w:rsidRPr="008910F6" w14:paraId="69506ED7" w14:textId="77777777" w:rsidTr="00650BA4">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D6A4C1" w:themeFill="accent3" w:themeFillTint="99"/>
            <w:tcMar>
              <w:top w:w="72" w:type="dxa"/>
              <w:left w:w="144" w:type="dxa"/>
              <w:bottom w:w="72" w:type="dxa"/>
              <w:right w:w="144" w:type="dxa"/>
            </w:tcMar>
            <w:vAlign w:val="center"/>
            <w:hideMark/>
          </w:tcPr>
          <w:p w14:paraId="573AA065" w14:textId="77777777" w:rsidR="00C1058A" w:rsidRPr="008910F6" w:rsidRDefault="00C1058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 xml:space="preserve">entertain </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7F2824B2" w14:textId="77777777" w:rsidR="00C1058A" w:rsidRPr="008910F6" w:rsidRDefault="00C1058A" w:rsidP="00C1058A">
            <w:pPr>
              <w:jc w:val="center"/>
              <w:rPr>
                <w:rFonts w:ascii="Wingdings" w:eastAsia="Wingdings" w:hAnsi="Wingdings" w:cs="Wingdings"/>
                <w:sz w:val="28"/>
                <w:lang w:eastAsia="en-GB"/>
              </w:rPr>
            </w:pPr>
            <w:r>
              <w:rPr>
                <w:rFonts w:ascii="Wingdings" w:eastAsia="Wingdings" w:hAnsi="Wingdings" w:cs="Wingdings"/>
                <w:noProof/>
                <w:sz w:val="28"/>
                <w:lang w:eastAsia="en-GB"/>
              </w:rPr>
              <w:drawing>
                <wp:anchor distT="0" distB="0" distL="114300" distR="114300" simplePos="0" relativeHeight="251658243" behindDoc="0" locked="0" layoutInCell="1" allowOverlap="1" wp14:anchorId="3858DA8A" wp14:editId="05563CB6">
                  <wp:simplePos x="0" y="0"/>
                  <wp:positionH relativeFrom="column">
                    <wp:posOffset>79375</wp:posOffset>
                  </wp:positionH>
                  <wp:positionV relativeFrom="paragraph">
                    <wp:posOffset>-69215</wp:posOffset>
                  </wp:positionV>
                  <wp:extent cx="466725" cy="466725"/>
                  <wp:effectExtent l="0" t="0" r="0" b="0"/>
                  <wp:wrapNone/>
                  <wp:docPr id="1908116825" name="Picture 3" descr="A black and white image of mas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16825" name="Picture 3" descr="A black and white image of mask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6725" cy="466725"/>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214B0FB"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ED671D0"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3D9103A"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C1058A" w:rsidRPr="008910F6" w14:paraId="518C2511" w14:textId="77777777" w:rsidTr="00650BA4">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CEEEEE" w:themeFill="accent2" w:themeFillTint="33"/>
            <w:tcMar>
              <w:top w:w="72" w:type="dxa"/>
              <w:left w:w="144" w:type="dxa"/>
              <w:bottom w:w="72" w:type="dxa"/>
              <w:right w:w="144" w:type="dxa"/>
            </w:tcMar>
            <w:vAlign w:val="center"/>
            <w:hideMark/>
          </w:tcPr>
          <w:p w14:paraId="4DB90BFD" w14:textId="77777777" w:rsidR="00C1058A" w:rsidRPr="008910F6" w:rsidRDefault="00C1058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inform</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4F0DD99A" w14:textId="77777777" w:rsidR="00C1058A" w:rsidRPr="008910F6" w:rsidRDefault="00C1058A" w:rsidP="00C1058A">
            <w:pPr>
              <w:jc w:val="center"/>
              <w:rPr>
                <w:rFonts w:ascii="Wingdings" w:eastAsia="Wingdings" w:hAnsi="Wingdings" w:cs="Wingdings"/>
                <w:sz w:val="28"/>
                <w:lang w:eastAsia="en-GB"/>
              </w:rPr>
            </w:pPr>
            <w:r>
              <w:rPr>
                <w:rFonts w:ascii="Nunito Sans" w:hAnsi="Nunito Sans"/>
                <w:noProof/>
                <w:sz w:val="20"/>
                <w:szCs w:val="24"/>
              </w:rPr>
              <w:drawing>
                <wp:anchor distT="0" distB="0" distL="114300" distR="114300" simplePos="0" relativeHeight="251658244" behindDoc="0" locked="0" layoutInCell="1" allowOverlap="1" wp14:anchorId="6970818C" wp14:editId="5863B9D4">
                  <wp:simplePos x="0" y="0"/>
                  <wp:positionH relativeFrom="column">
                    <wp:posOffset>95885</wp:posOffset>
                  </wp:positionH>
                  <wp:positionV relativeFrom="paragraph">
                    <wp:posOffset>-65405</wp:posOffset>
                  </wp:positionV>
                  <wp:extent cx="438150" cy="438150"/>
                  <wp:effectExtent l="0" t="0" r="0" b="0"/>
                  <wp:wrapNone/>
                  <wp:docPr id="2071616027"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161C9FA"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F8E5E46"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3C39732"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C1058A" w:rsidRPr="008910F6" w14:paraId="6A66369D" w14:textId="77777777" w:rsidTr="00650BA4">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62D2FA" w:themeFill="text2" w:themeFillTint="66"/>
            <w:tcMar>
              <w:top w:w="72" w:type="dxa"/>
              <w:left w:w="144" w:type="dxa"/>
              <w:bottom w:w="72" w:type="dxa"/>
              <w:right w:w="144" w:type="dxa"/>
            </w:tcMar>
            <w:vAlign w:val="center"/>
            <w:hideMark/>
          </w:tcPr>
          <w:p w14:paraId="0876D718" w14:textId="77777777" w:rsidR="00C1058A" w:rsidRPr="008910F6" w:rsidRDefault="00C1058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persuade</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522665FF" w14:textId="77777777" w:rsidR="00C1058A" w:rsidRPr="008910F6" w:rsidRDefault="00C1058A" w:rsidP="00C1058A">
            <w:pPr>
              <w:jc w:val="center"/>
              <w:rPr>
                <w:rFonts w:eastAsia="Times New Roman" w:cs="Arial"/>
                <w:bCs w:val="0"/>
                <w:iCs w:val="0"/>
                <w:szCs w:val="22"/>
                <w:lang w:eastAsia="en-GB"/>
              </w:rPr>
            </w:pPr>
            <w:r>
              <w:rPr>
                <w:rFonts w:ascii="Nunito Sans" w:hAnsi="Nunito Sans"/>
                <w:noProof/>
                <w:sz w:val="20"/>
                <w:szCs w:val="24"/>
              </w:rPr>
              <w:drawing>
                <wp:anchor distT="0" distB="0" distL="114300" distR="114300" simplePos="0" relativeHeight="251658245" behindDoc="0" locked="0" layoutInCell="1" allowOverlap="1" wp14:anchorId="14C3A2F6" wp14:editId="04DCDE33">
                  <wp:simplePos x="0" y="0"/>
                  <wp:positionH relativeFrom="column">
                    <wp:posOffset>57785</wp:posOffset>
                  </wp:positionH>
                  <wp:positionV relativeFrom="paragraph">
                    <wp:posOffset>-73025</wp:posOffset>
                  </wp:positionV>
                  <wp:extent cx="495300" cy="495300"/>
                  <wp:effectExtent l="0" t="0" r="0" b="0"/>
                  <wp:wrapNone/>
                  <wp:docPr id="363904619" name="Picture 3" descr="A black and white image of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41625" name="Picture 3" descr="A black and white image of sig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623BCE8" w14:textId="77777777" w:rsidR="00C1058A" w:rsidRPr="008910F6" w:rsidRDefault="00C1058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412DEE2"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2FD4C56"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C1058A" w:rsidRPr="008910F6" w14:paraId="37C915DF" w14:textId="77777777" w:rsidTr="00650BA4">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E2BAF8" w:themeFill="accent6" w:themeFillTint="33"/>
            <w:tcMar>
              <w:top w:w="72" w:type="dxa"/>
              <w:left w:w="144" w:type="dxa"/>
              <w:bottom w:w="72" w:type="dxa"/>
              <w:right w:w="144" w:type="dxa"/>
            </w:tcMar>
            <w:vAlign w:val="center"/>
            <w:hideMark/>
          </w:tcPr>
          <w:p w14:paraId="6E4A07CA" w14:textId="77777777" w:rsidR="00C1058A" w:rsidRPr="008910F6" w:rsidRDefault="00C1058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discuss</w:t>
            </w:r>
          </w:p>
        </w:tc>
        <w:tc>
          <w:tcPr>
            <w:tcW w:w="880" w:type="dxa"/>
            <w:tcBorders>
              <w:top w:val="single" w:sz="8" w:space="0" w:color="000000"/>
              <w:left w:val="single" w:sz="4" w:space="0" w:color="E4E4E4" w:themeColor="background2"/>
              <w:bottom w:val="single" w:sz="8" w:space="0" w:color="000000"/>
              <w:right w:val="single" w:sz="4" w:space="0" w:color="000000" w:themeColor="text1"/>
            </w:tcBorders>
          </w:tcPr>
          <w:p w14:paraId="2919B9A9" w14:textId="77777777" w:rsidR="00C1058A" w:rsidRDefault="00C1058A" w:rsidP="00C1058A">
            <w:pPr>
              <w:jc w:val="center"/>
              <w:rPr>
                <w:rFonts w:eastAsia="Times New Roman" w:cs="Arial"/>
                <w:bCs w:val="0"/>
                <w:iCs w:val="0"/>
                <w:szCs w:val="22"/>
                <w:lang w:eastAsia="en-GB"/>
              </w:rPr>
            </w:pPr>
            <w:r>
              <w:rPr>
                <w:rFonts w:ascii="Nunito Sans" w:hAnsi="Nunito Sans"/>
                <w:b/>
                <w:bCs w:val="0"/>
                <w:noProof/>
                <w:sz w:val="20"/>
                <w:szCs w:val="24"/>
              </w:rPr>
              <w:drawing>
                <wp:anchor distT="0" distB="0" distL="114300" distR="114300" simplePos="0" relativeHeight="251658246" behindDoc="0" locked="0" layoutInCell="1" allowOverlap="1" wp14:anchorId="70474335" wp14:editId="2844F863">
                  <wp:simplePos x="0" y="0"/>
                  <wp:positionH relativeFrom="column">
                    <wp:posOffset>76835</wp:posOffset>
                  </wp:positionH>
                  <wp:positionV relativeFrom="paragraph">
                    <wp:posOffset>-80645</wp:posOffset>
                  </wp:positionV>
                  <wp:extent cx="476250" cy="476250"/>
                  <wp:effectExtent l="0" t="0" r="0" b="0"/>
                  <wp:wrapNone/>
                  <wp:docPr id="611940433"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14:sizeRelH relativeFrom="margin">
                    <wp14:pctWidth>0</wp14:pctWidth>
                  </wp14:sizeRelH>
                  <wp14:sizeRelV relativeFrom="margin">
                    <wp14:pctHeight>0</wp14:pctHeight>
                  </wp14:sizeRelV>
                </wp:anchor>
              </w:drawing>
            </w:r>
          </w:p>
          <w:p w14:paraId="5AF443D0" w14:textId="77777777" w:rsidR="00C1058A" w:rsidRPr="00541D49" w:rsidRDefault="00C1058A" w:rsidP="00C1058A">
            <w:pPr>
              <w:jc w:val="center"/>
              <w:rPr>
                <w:rFonts w:eastAsia="Times New Roman" w:cs="Arial"/>
                <w:szCs w:val="22"/>
                <w:lang w:eastAsia="en-GB"/>
              </w:rPr>
            </w:pPr>
          </w:p>
        </w:tc>
        <w:tc>
          <w:tcPr>
            <w:tcW w:w="888" w:type="dxa"/>
            <w:tcBorders>
              <w:top w:val="single" w:sz="8" w:space="0" w:color="000000"/>
              <w:left w:val="single" w:sz="4" w:space="0" w:color="000000" w:themeColor="text1"/>
              <w:bottom w:val="single" w:sz="8" w:space="0" w:color="000000"/>
              <w:right w:val="single" w:sz="8" w:space="0" w:color="000000"/>
            </w:tcBorders>
            <w:tcMar>
              <w:top w:w="72" w:type="dxa"/>
              <w:left w:w="144" w:type="dxa"/>
              <w:bottom w:w="72" w:type="dxa"/>
              <w:right w:w="144" w:type="dxa"/>
            </w:tcMar>
            <w:vAlign w:val="center"/>
            <w:hideMark/>
          </w:tcPr>
          <w:p w14:paraId="67DA5DF9" w14:textId="77777777" w:rsidR="00C1058A" w:rsidRPr="008910F6" w:rsidRDefault="00C1058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F540A60" w14:textId="77777777" w:rsidR="00C1058A" w:rsidRPr="008910F6" w:rsidRDefault="00C1058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61ED474"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bl>
    <w:p w14:paraId="4D52A28C" w14:textId="7EDEC22E" w:rsidR="00D66299" w:rsidRDefault="00D66299" w:rsidP="002B25B1">
      <w:pPr>
        <w:tabs>
          <w:tab w:val="left" w:pos="1695"/>
        </w:tabs>
        <w:rPr>
          <w:rFonts w:ascii="Nunito Sans" w:hAnsi="Nunito Sans"/>
        </w:rPr>
      </w:pPr>
    </w:p>
    <w:p w14:paraId="11425C41" w14:textId="7283CB00" w:rsidR="00D66299" w:rsidRDefault="00D66299" w:rsidP="002B25B1">
      <w:pPr>
        <w:tabs>
          <w:tab w:val="left" w:pos="1695"/>
        </w:tabs>
        <w:rPr>
          <w:rFonts w:ascii="Nunito Sans" w:hAnsi="Nunito Sans"/>
        </w:rPr>
      </w:pPr>
    </w:p>
    <w:p w14:paraId="77A17A67" w14:textId="078570B3" w:rsidR="00D66299" w:rsidRDefault="00D66299" w:rsidP="002B25B1">
      <w:pPr>
        <w:tabs>
          <w:tab w:val="left" w:pos="1695"/>
        </w:tabs>
        <w:rPr>
          <w:rFonts w:ascii="Nunito Sans" w:hAnsi="Nunito Sans"/>
        </w:rPr>
      </w:pPr>
    </w:p>
    <w:p w14:paraId="550AA252" w14:textId="77777777" w:rsidR="00D66299" w:rsidRDefault="00D66299" w:rsidP="002B25B1">
      <w:pPr>
        <w:tabs>
          <w:tab w:val="left" w:pos="1695"/>
        </w:tabs>
        <w:rPr>
          <w:rFonts w:ascii="Nunito Sans" w:hAnsi="Nunito Sans"/>
        </w:rPr>
      </w:pPr>
    </w:p>
    <w:p w14:paraId="2ED893B8" w14:textId="77777777" w:rsidR="00D66299" w:rsidRDefault="00D66299" w:rsidP="002B25B1">
      <w:pPr>
        <w:tabs>
          <w:tab w:val="left" w:pos="1695"/>
        </w:tabs>
        <w:rPr>
          <w:rFonts w:ascii="Nunito Sans" w:hAnsi="Nunito Sans"/>
        </w:rPr>
      </w:pPr>
    </w:p>
    <w:p w14:paraId="4DFB8597" w14:textId="77777777" w:rsidR="00D66299" w:rsidRDefault="00D66299" w:rsidP="002B25B1">
      <w:pPr>
        <w:tabs>
          <w:tab w:val="left" w:pos="1695"/>
        </w:tabs>
        <w:rPr>
          <w:rFonts w:ascii="Nunito Sans" w:hAnsi="Nunito Sans"/>
        </w:rPr>
      </w:pPr>
    </w:p>
    <w:p w14:paraId="5CA928BD" w14:textId="77777777" w:rsidR="002B25B1" w:rsidRDefault="002B25B1" w:rsidP="002B25B1">
      <w:pPr>
        <w:tabs>
          <w:tab w:val="left" w:pos="1695"/>
        </w:tabs>
        <w:rPr>
          <w:rFonts w:ascii="Nunito Sans" w:hAnsi="Nunito Sans"/>
        </w:rPr>
      </w:pPr>
    </w:p>
    <w:p w14:paraId="15E90B24" w14:textId="77777777" w:rsidR="002B25B1" w:rsidRDefault="002B25B1" w:rsidP="002B25B1">
      <w:pPr>
        <w:tabs>
          <w:tab w:val="left" w:pos="1695"/>
        </w:tabs>
        <w:rPr>
          <w:rFonts w:ascii="Nunito Sans" w:hAnsi="Nunito Sans"/>
        </w:rPr>
      </w:pPr>
    </w:p>
    <w:p w14:paraId="19E6EB86" w14:textId="77777777" w:rsidR="002B25B1" w:rsidRDefault="002B25B1" w:rsidP="002B25B1">
      <w:pPr>
        <w:tabs>
          <w:tab w:val="left" w:pos="1695"/>
        </w:tabs>
        <w:rPr>
          <w:rFonts w:ascii="Nunito Sans" w:hAnsi="Nunito Sans"/>
        </w:rPr>
      </w:pPr>
    </w:p>
    <w:p w14:paraId="00F49DD4" w14:textId="77777777" w:rsidR="00202E23" w:rsidRDefault="00202E23">
      <w:pPr>
        <w:rPr>
          <w:rFonts w:ascii="Nunito Sans" w:hAnsi="Nunito Sans"/>
        </w:rPr>
      </w:pPr>
    </w:p>
    <w:p w14:paraId="2FF956B0" w14:textId="3C06BBF4" w:rsidR="00036A53" w:rsidRDefault="00036A53">
      <w:pPr>
        <w:rPr>
          <w:rFonts w:ascii="Nunito Sans" w:hAnsi="Nunito Sans"/>
        </w:rPr>
      </w:pPr>
    </w:p>
    <w:p w14:paraId="33A464A8" w14:textId="77777777" w:rsidR="00036A53" w:rsidRDefault="00036A53">
      <w:pPr>
        <w:rPr>
          <w:rFonts w:ascii="Nunito Sans" w:hAnsi="Nunito Sans"/>
        </w:rPr>
      </w:pPr>
    </w:p>
    <w:p w14:paraId="1A7FD401" w14:textId="4EE44529" w:rsidR="00036A53" w:rsidRPr="00C1058A" w:rsidRDefault="00A23BB6" w:rsidP="00C1058A">
      <w:pPr>
        <w:pStyle w:val="BodyText"/>
        <w:jc w:val="both"/>
      </w:pPr>
      <w:r>
        <w:t>This is a guide to g</w:t>
      </w:r>
      <w:r w:rsidR="00C1058A">
        <w:t xml:space="preserve">enres </w:t>
      </w:r>
      <w:r w:rsidR="003A1454">
        <w:t xml:space="preserve">that are </w:t>
      </w:r>
      <w:r w:rsidR="00C1058A">
        <w:t>studied across each year group as follows:</w:t>
      </w:r>
    </w:p>
    <w:tbl>
      <w:tblPr>
        <w:tblW w:w="10453" w:type="dxa"/>
        <w:tblInd w:w="-10" w:type="dxa"/>
        <w:tblCellMar>
          <w:left w:w="0" w:type="dxa"/>
          <w:right w:w="0" w:type="dxa"/>
        </w:tblCellMar>
        <w:tblLook w:val="0420" w:firstRow="1" w:lastRow="0" w:firstColumn="0" w:lastColumn="0" w:noHBand="0" w:noVBand="1"/>
      </w:tblPr>
      <w:tblGrid>
        <w:gridCol w:w="976"/>
        <w:gridCol w:w="2370"/>
        <w:gridCol w:w="2370"/>
        <w:gridCol w:w="2369"/>
        <w:gridCol w:w="2368"/>
      </w:tblGrid>
      <w:tr w:rsidR="00BD7155" w:rsidRPr="00A4413F" w14:paraId="7C23ED1D" w14:textId="77777777" w:rsidTr="00BD7155">
        <w:trPr>
          <w:trHeight w:val="288"/>
        </w:trPr>
        <w:tc>
          <w:tcPr>
            <w:tcW w:w="976" w:type="dxa"/>
            <w:tcBorders>
              <w:top w:val="single" w:sz="8" w:space="0" w:color="000000"/>
              <w:left w:val="single" w:sz="8" w:space="0" w:color="000000"/>
              <w:bottom w:val="single" w:sz="24" w:space="0" w:color="FFFFFF"/>
              <w:right w:val="single" w:sz="8" w:space="0" w:color="FFFFFF"/>
            </w:tcBorders>
            <w:shd w:val="clear" w:color="auto" w:fill="FFFFFF" w:themeFill="background1"/>
            <w:tcMar>
              <w:top w:w="72" w:type="dxa"/>
              <w:left w:w="144" w:type="dxa"/>
              <w:bottom w:w="72" w:type="dxa"/>
              <w:right w:w="144" w:type="dxa"/>
            </w:tcMar>
            <w:hideMark/>
          </w:tcPr>
          <w:p w14:paraId="3F365879" w14:textId="77777777" w:rsidR="00D34711" w:rsidRPr="00A4413F" w:rsidRDefault="00D34711" w:rsidP="00D34711">
            <w:pPr>
              <w:pStyle w:val="BodyText"/>
              <w:spacing w:after="0"/>
              <w:rPr>
                <w:rFonts w:ascii="Nunito Sans" w:hAnsi="Nunito Sans"/>
              </w:rPr>
            </w:pPr>
          </w:p>
        </w:tc>
        <w:tc>
          <w:tcPr>
            <w:tcW w:w="2370" w:type="dxa"/>
            <w:tcBorders>
              <w:top w:val="single" w:sz="8" w:space="0" w:color="000000"/>
              <w:left w:val="single" w:sz="8" w:space="0" w:color="FFFFFF"/>
              <w:bottom w:val="single" w:sz="24" w:space="0" w:color="FFFFFF"/>
              <w:right w:val="single" w:sz="8" w:space="0" w:color="FFFFFF"/>
            </w:tcBorders>
            <w:shd w:val="clear" w:color="auto" w:fill="D6A5C1"/>
            <w:tcMar>
              <w:top w:w="72" w:type="dxa"/>
              <w:left w:w="144" w:type="dxa"/>
              <w:bottom w:w="72" w:type="dxa"/>
              <w:right w:w="144" w:type="dxa"/>
            </w:tcMar>
            <w:hideMark/>
          </w:tcPr>
          <w:p w14:paraId="22ECE590" w14:textId="77777777" w:rsidR="00D34711" w:rsidRPr="004476A5" w:rsidRDefault="00D34711" w:rsidP="00D34711">
            <w:pPr>
              <w:pStyle w:val="BodyText"/>
              <w:spacing w:after="0"/>
              <w:jc w:val="center"/>
              <w:rPr>
                <w:rFonts w:cs="Arial"/>
                <w:b/>
              </w:rPr>
            </w:pPr>
            <w:r w:rsidRPr="004476A5">
              <w:rPr>
                <w:rFonts w:cs="Arial"/>
                <w:b/>
              </w:rPr>
              <w:t>Write to entertain</w:t>
            </w:r>
          </w:p>
          <w:p w14:paraId="752F835A" w14:textId="599AE3C2" w:rsidR="00D34711" w:rsidRPr="004476A5" w:rsidRDefault="00D34711" w:rsidP="00D34711">
            <w:pPr>
              <w:pStyle w:val="BodyText"/>
              <w:spacing w:after="0"/>
              <w:jc w:val="center"/>
              <w:rPr>
                <w:rFonts w:cs="Arial"/>
              </w:rPr>
            </w:pPr>
          </w:p>
        </w:tc>
        <w:tc>
          <w:tcPr>
            <w:tcW w:w="2370" w:type="dxa"/>
            <w:tcBorders>
              <w:top w:val="single" w:sz="8" w:space="0" w:color="000000"/>
              <w:left w:val="single" w:sz="8" w:space="0" w:color="FFFFFF"/>
              <w:bottom w:val="single" w:sz="24" w:space="0" w:color="FFFFFF"/>
              <w:right w:val="single" w:sz="8" w:space="0" w:color="FFFFFF"/>
            </w:tcBorders>
            <w:shd w:val="clear" w:color="auto" w:fill="9EDEDE"/>
            <w:tcMar>
              <w:top w:w="72" w:type="dxa"/>
              <w:left w:w="144" w:type="dxa"/>
              <w:bottom w:w="72" w:type="dxa"/>
              <w:right w:w="144" w:type="dxa"/>
            </w:tcMar>
            <w:hideMark/>
          </w:tcPr>
          <w:p w14:paraId="3ACEFCD2" w14:textId="77777777" w:rsidR="00D34711" w:rsidRPr="004476A5" w:rsidRDefault="00D34711" w:rsidP="00D34711">
            <w:pPr>
              <w:pStyle w:val="BodyText"/>
              <w:spacing w:after="0"/>
              <w:jc w:val="center"/>
              <w:rPr>
                <w:rFonts w:cs="Arial"/>
                <w:b/>
              </w:rPr>
            </w:pPr>
            <w:r w:rsidRPr="004476A5">
              <w:rPr>
                <w:rFonts w:cs="Arial"/>
                <w:b/>
              </w:rPr>
              <w:t>Write to inform</w:t>
            </w:r>
          </w:p>
          <w:p w14:paraId="31C5D823" w14:textId="52D3A834" w:rsidR="00D34711" w:rsidRPr="004476A5" w:rsidRDefault="00D34711" w:rsidP="00D34711">
            <w:pPr>
              <w:pStyle w:val="BodyText"/>
              <w:spacing w:after="0"/>
              <w:jc w:val="center"/>
              <w:rPr>
                <w:rFonts w:cs="Arial"/>
              </w:rPr>
            </w:pPr>
          </w:p>
        </w:tc>
        <w:tc>
          <w:tcPr>
            <w:tcW w:w="2369" w:type="dxa"/>
            <w:tcBorders>
              <w:top w:val="single" w:sz="8" w:space="0" w:color="000000"/>
              <w:left w:val="single" w:sz="8" w:space="0" w:color="FFFFFF"/>
              <w:bottom w:val="single" w:sz="24" w:space="0" w:color="FFFFFF"/>
              <w:right w:val="single" w:sz="8" w:space="0" w:color="FFFFFF"/>
            </w:tcBorders>
            <w:shd w:val="clear" w:color="auto" w:fill="62D2FA" w:themeFill="text2" w:themeFillTint="66"/>
            <w:tcMar>
              <w:top w:w="72" w:type="dxa"/>
              <w:left w:w="144" w:type="dxa"/>
              <w:bottom w:w="72" w:type="dxa"/>
              <w:right w:w="144" w:type="dxa"/>
            </w:tcMar>
            <w:hideMark/>
          </w:tcPr>
          <w:p w14:paraId="0E017402" w14:textId="77777777" w:rsidR="00D34711" w:rsidRPr="004476A5" w:rsidRDefault="00D34711" w:rsidP="00D34711">
            <w:pPr>
              <w:pStyle w:val="BodyText"/>
              <w:spacing w:after="0"/>
              <w:jc w:val="center"/>
              <w:rPr>
                <w:rFonts w:cs="Arial"/>
                <w:b/>
              </w:rPr>
            </w:pPr>
            <w:r w:rsidRPr="004476A5">
              <w:rPr>
                <w:rFonts w:cs="Arial"/>
                <w:b/>
              </w:rPr>
              <w:t>Write to persuade</w:t>
            </w:r>
          </w:p>
          <w:p w14:paraId="68CC3A87" w14:textId="1CE8C7DB" w:rsidR="00D34711" w:rsidRPr="004476A5" w:rsidRDefault="00D34711" w:rsidP="00D34711">
            <w:pPr>
              <w:pStyle w:val="BodyText"/>
              <w:spacing w:after="0"/>
              <w:jc w:val="center"/>
              <w:rPr>
                <w:rFonts w:cs="Arial"/>
              </w:rPr>
            </w:pPr>
          </w:p>
        </w:tc>
        <w:tc>
          <w:tcPr>
            <w:tcW w:w="2368" w:type="dxa"/>
            <w:tcBorders>
              <w:top w:val="single" w:sz="8" w:space="0" w:color="000000"/>
              <w:left w:val="single" w:sz="8" w:space="0" w:color="FFFFFF"/>
              <w:bottom w:val="single" w:sz="24" w:space="0" w:color="FFFFFF"/>
              <w:right w:val="single" w:sz="8" w:space="0" w:color="000000"/>
            </w:tcBorders>
            <w:shd w:val="clear" w:color="auto" w:fill="E2BAF8"/>
            <w:tcMar>
              <w:top w:w="72" w:type="dxa"/>
              <w:left w:w="144" w:type="dxa"/>
              <w:bottom w:w="72" w:type="dxa"/>
              <w:right w:w="144" w:type="dxa"/>
            </w:tcMar>
            <w:hideMark/>
          </w:tcPr>
          <w:p w14:paraId="399AA11F" w14:textId="34191BF1" w:rsidR="00D34711" w:rsidRPr="004476A5" w:rsidRDefault="00D34711" w:rsidP="00A56A77">
            <w:pPr>
              <w:pStyle w:val="BodyText"/>
              <w:spacing w:after="0"/>
              <w:jc w:val="center"/>
              <w:rPr>
                <w:rFonts w:cs="Arial"/>
                <w:b/>
              </w:rPr>
            </w:pPr>
            <w:r w:rsidRPr="004476A5">
              <w:rPr>
                <w:rFonts w:cs="Arial"/>
                <w:b/>
              </w:rPr>
              <w:t>Write to discuss</w:t>
            </w:r>
          </w:p>
        </w:tc>
      </w:tr>
      <w:tr w:rsidR="00BD7155" w:rsidRPr="00A4413F" w14:paraId="477534A3" w14:textId="77777777" w:rsidTr="00BD7155">
        <w:trPr>
          <w:trHeight w:val="1333"/>
        </w:trPr>
        <w:tc>
          <w:tcPr>
            <w:tcW w:w="976" w:type="dxa"/>
            <w:tcBorders>
              <w:top w:val="single" w:sz="24"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094C5CFC" w14:textId="77777777" w:rsidR="00D34711" w:rsidRPr="004476A5" w:rsidRDefault="00D34711" w:rsidP="00D34711">
            <w:pPr>
              <w:pStyle w:val="BodyText"/>
              <w:spacing w:after="0"/>
              <w:rPr>
                <w:rFonts w:cs="Arial"/>
              </w:rPr>
            </w:pPr>
            <w:r w:rsidRPr="004476A5">
              <w:rPr>
                <w:rFonts w:cs="Arial"/>
                <w:b/>
              </w:rPr>
              <w:t>Year 1</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5197F54E" w14:textId="77777777" w:rsidR="00D34711" w:rsidRPr="004476A5" w:rsidRDefault="00D34711" w:rsidP="00A26196">
            <w:pPr>
              <w:pStyle w:val="BodyText"/>
              <w:spacing w:after="0"/>
              <w:rPr>
                <w:rFonts w:cs="Arial"/>
                <w:sz w:val="16"/>
                <w:szCs w:val="20"/>
              </w:rPr>
            </w:pPr>
            <w:r w:rsidRPr="004476A5">
              <w:rPr>
                <w:rFonts w:cs="Arial"/>
                <w:sz w:val="16"/>
                <w:szCs w:val="20"/>
              </w:rPr>
              <w:t>Storyboard</w:t>
            </w:r>
          </w:p>
          <w:p w14:paraId="4DAA8F4C" w14:textId="77777777" w:rsidR="00D34711" w:rsidRPr="004476A5" w:rsidRDefault="00D34711" w:rsidP="00A26196">
            <w:pPr>
              <w:pStyle w:val="BodyText"/>
              <w:spacing w:after="0"/>
              <w:rPr>
                <w:rFonts w:cs="Arial"/>
                <w:sz w:val="16"/>
                <w:szCs w:val="20"/>
              </w:rPr>
            </w:pPr>
            <w:r w:rsidRPr="004476A5">
              <w:rPr>
                <w:rFonts w:cs="Arial"/>
                <w:sz w:val="16"/>
                <w:szCs w:val="20"/>
              </w:rPr>
              <w:t>Short picture book</w:t>
            </w:r>
          </w:p>
          <w:p w14:paraId="234827E9" w14:textId="77777777" w:rsidR="00D34711" w:rsidRPr="004476A5" w:rsidRDefault="00D34711" w:rsidP="00A26196">
            <w:pPr>
              <w:pStyle w:val="BodyText"/>
              <w:spacing w:after="0"/>
              <w:rPr>
                <w:rFonts w:cs="Arial"/>
                <w:sz w:val="16"/>
                <w:szCs w:val="20"/>
              </w:rPr>
            </w:pPr>
            <w:r w:rsidRPr="004476A5">
              <w:rPr>
                <w:rFonts w:cs="Arial"/>
                <w:sz w:val="16"/>
                <w:szCs w:val="20"/>
              </w:rPr>
              <w:t>Fairy tale /Traditional tale</w:t>
            </w:r>
          </w:p>
          <w:p w14:paraId="222FCC32"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1EB956A2"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473D4EBB" w14:textId="77777777" w:rsidR="00D34711" w:rsidRPr="004476A5" w:rsidRDefault="00D34711" w:rsidP="00A26196">
            <w:pPr>
              <w:pStyle w:val="BodyText"/>
              <w:spacing w:after="0"/>
              <w:rPr>
                <w:rFonts w:cs="Arial"/>
                <w:sz w:val="16"/>
                <w:szCs w:val="20"/>
              </w:rPr>
            </w:pPr>
            <w:r w:rsidRPr="004476A5">
              <w:rPr>
                <w:rFonts w:cs="Arial"/>
                <w:sz w:val="16"/>
                <w:szCs w:val="20"/>
              </w:rPr>
              <w:t>Lists, labels and captions</w:t>
            </w:r>
          </w:p>
          <w:p w14:paraId="16023986"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p w14:paraId="6E657822" w14:textId="77777777" w:rsidR="00D34711" w:rsidRPr="004476A5" w:rsidRDefault="00D34711" w:rsidP="00A26196">
            <w:pPr>
              <w:pStyle w:val="BodyText"/>
              <w:spacing w:after="0"/>
              <w:rPr>
                <w:rFonts w:cs="Arial"/>
                <w:sz w:val="16"/>
                <w:szCs w:val="20"/>
              </w:rPr>
            </w:pPr>
            <w:r w:rsidRPr="004476A5">
              <w:rPr>
                <w:rFonts w:cs="Arial"/>
                <w:sz w:val="16"/>
                <w:szCs w:val="20"/>
              </w:rPr>
              <w:t>Recipe</w:t>
            </w:r>
          </w:p>
          <w:p w14:paraId="45BEA1DE" w14:textId="77777777" w:rsidR="00D34711" w:rsidRPr="004476A5" w:rsidRDefault="00D34711" w:rsidP="00A26196">
            <w:pPr>
              <w:pStyle w:val="BodyText"/>
              <w:spacing w:after="0"/>
              <w:rPr>
                <w:rFonts w:cs="Arial"/>
                <w:sz w:val="16"/>
                <w:szCs w:val="20"/>
              </w:rPr>
            </w:pPr>
            <w:r w:rsidRPr="004476A5">
              <w:rPr>
                <w:rFonts w:cs="Arial"/>
                <w:sz w:val="16"/>
                <w:szCs w:val="20"/>
              </w:rPr>
              <w:t>Rules</w:t>
            </w:r>
          </w:p>
          <w:p w14:paraId="3D54A2AE" w14:textId="77777777" w:rsidR="00D34711" w:rsidRPr="004476A5" w:rsidRDefault="00D34711" w:rsidP="00A26196">
            <w:pPr>
              <w:pStyle w:val="BodyText"/>
              <w:spacing w:after="0"/>
              <w:rPr>
                <w:rFonts w:cs="Arial"/>
                <w:sz w:val="16"/>
                <w:szCs w:val="20"/>
              </w:rPr>
            </w:pPr>
            <w:r w:rsidRPr="004476A5">
              <w:rPr>
                <w:rFonts w:cs="Arial"/>
                <w:sz w:val="16"/>
                <w:szCs w:val="20"/>
              </w:rPr>
              <w:t xml:space="preserve">Letter </w:t>
            </w:r>
          </w:p>
          <w:p w14:paraId="72F1CFAA" w14:textId="77777777" w:rsidR="00D34711" w:rsidRPr="004476A5" w:rsidRDefault="00D34711" w:rsidP="00A26196">
            <w:pPr>
              <w:pStyle w:val="BodyText"/>
              <w:spacing w:after="0"/>
              <w:rPr>
                <w:rFonts w:cs="Arial"/>
                <w:sz w:val="16"/>
                <w:szCs w:val="20"/>
              </w:rPr>
            </w:pPr>
            <w:r w:rsidRPr="004476A5">
              <w:rPr>
                <w:rFonts w:cs="Arial"/>
                <w:sz w:val="16"/>
                <w:szCs w:val="20"/>
              </w:rPr>
              <w:t>Recount</w:t>
            </w:r>
          </w:p>
          <w:p w14:paraId="41B8A086" w14:textId="507C1726" w:rsidR="00D34711" w:rsidRPr="004476A5" w:rsidRDefault="00D34711" w:rsidP="00A26196">
            <w:pPr>
              <w:pStyle w:val="BodyText"/>
              <w:spacing w:after="0"/>
              <w:rPr>
                <w:rFonts w:cs="Arial"/>
                <w:sz w:val="16"/>
                <w:szCs w:val="20"/>
              </w:rPr>
            </w:pPr>
            <w:r w:rsidRPr="004476A5">
              <w:rPr>
                <w:rFonts w:cs="Arial"/>
                <w:sz w:val="16"/>
                <w:szCs w:val="20"/>
              </w:rPr>
              <w:t xml:space="preserve">Explanation </w:t>
            </w:r>
          </w:p>
        </w:tc>
        <w:tc>
          <w:tcPr>
            <w:tcW w:w="2369" w:type="dxa"/>
            <w:tcBorders>
              <w:top w:val="single" w:sz="24" w:space="0" w:color="FFFFFF"/>
              <w:left w:val="single" w:sz="8" w:space="0" w:color="FFFFFF"/>
              <w:bottom w:val="single" w:sz="8" w:space="0" w:color="FFFFFF"/>
              <w:right w:val="single" w:sz="8" w:space="0" w:color="FFFFFF"/>
            </w:tcBorders>
            <w:tcMar>
              <w:top w:w="72" w:type="dxa"/>
              <w:left w:w="144" w:type="dxa"/>
              <w:bottom w:w="72" w:type="dxa"/>
              <w:right w:w="144" w:type="dxa"/>
            </w:tcMar>
            <w:hideMark/>
          </w:tcPr>
          <w:p w14:paraId="62F30095" w14:textId="77777777" w:rsidR="00D34711" w:rsidRPr="004476A5" w:rsidRDefault="00D34711" w:rsidP="00A26196">
            <w:pPr>
              <w:pStyle w:val="BodyText"/>
              <w:spacing w:after="0"/>
              <w:rPr>
                <w:rFonts w:cs="Arial"/>
                <w:sz w:val="20"/>
                <w:szCs w:val="24"/>
              </w:rPr>
            </w:pPr>
          </w:p>
        </w:tc>
        <w:tc>
          <w:tcPr>
            <w:tcW w:w="2368" w:type="dxa"/>
            <w:tcBorders>
              <w:top w:val="single" w:sz="24"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1F6A2E0C" w14:textId="77777777" w:rsidR="00D34711" w:rsidRPr="004476A5" w:rsidRDefault="00D34711" w:rsidP="00A26196">
            <w:pPr>
              <w:pStyle w:val="BodyText"/>
              <w:spacing w:after="0"/>
              <w:rPr>
                <w:rFonts w:cs="Arial"/>
              </w:rPr>
            </w:pPr>
          </w:p>
        </w:tc>
      </w:tr>
      <w:tr w:rsidR="00BD7155" w:rsidRPr="00A4413F" w14:paraId="11BA7BCB" w14:textId="77777777" w:rsidTr="00BD7155">
        <w:trPr>
          <w:trHeight w:val="1202"/>
        </w:trPr>
        <w:tc>
          <w:tcPr>
            <w:tcW w:w="976" w:type="dxa"/>
            <w:tcBorders>
              <w:top w:val="single" w:sz="8" w:space="0" w:color="FFFFFF"/>
              <w:left w:val="single" w:sz="8" w:space="0" w:color="000000"/>
              <w:bottom w:val="single" w:sz="8" w:space="0" w:color="FFFFFF"/>
              <w:right w:val="single" w:sz="8" w:space="0" w:color="FFFFFF"/>
            </w:tcBorders>
            <w:shd w:val="clear" w:color="auto" w:fill="E8EDED"/>
            <w:tcMar>
              <w:top w:w="72" w:type="dxa"/>
              <w:left w:w="144" w:type="dxa"/>
              <w:bottom w:w="72" w:type="dxa"/>
              <w:right w:w="144" w:type="dxa"/>
            </w:tcMar>
            <w:hideMark/>
          </w:tcPr>
          <w:p w14:paraId="7671267B" w14:textId="77777777" w:rsidR="00D34711" w:rsidRPr="004476A5" w:rsidRDefault="00D34711" w:rsidP="00D34711">
            <w:pPr>
              <w:pStyle w:val="BodyText"/>
              <w:spacing w:after="0"/>
              <w:rPr>
                <w:rFonts w:cs="Arial"/>
              </w:rPr>
            </w:pPr>
            <w:r w:rsidRPr="004476A5">
              <w:rPr>
                <w:rFonts w:cs="Arial"/>
                <w:b/>
              </w:rPr>
              <w:t>Year 2</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DDE31A5" w14:textId="77777777" w:rsidR="00D34711" w:rsidRPr="004476A5" w:rsidRDefault="00D34711" w:rsidP="00A26196">
            <w:pPr>
              <w:pStyle w:val="BodyText"/>
              <w:spacing w:after="0"/>
              <w:rPr>
                <w:rFonts w:cs="Arial"/>
                <w:sz w:val="16"/>
                <w:szCs w:val="20"/>
              </w:rPr>
            </w:pPr>
            <w:r w:rsidRPr="004476A5">
              <w:rPr>
                <w:rFonts w:cs="Arial"/>
                <w:sz w:val="16"/>
                <w:szCs w:val="20"/>
              </w:rPr>
              <w:t>Picture book</w:t>
            </w:r>
          </w:p>
          <w:p w14:paraId="0023759D"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6B63C673" w14:textId="77777777" w:rsidR="00D34711" w:rsidRPr="004476A5" w:rsidRDefault="00D34711" w:rsidP="00A26196">
            <w:pPr>
              <w:pStyle w:val="BodyText"/>
              <w:spacing w:after="0"/>
              <w:rPr>
                <w:rFonts w:cs="Arial"/>
                <w:sz w:val="16"/>
                <w:szCs w:val="20"/>
              </w:rPr>
            </w:pPr>
            <w:r w:rsidRPr="004476A5">
              <w:rPr>
                <w:rFonts w:cs="Arial"/>
                <w:sz w:val="16"/>
                <w:szCs w:val="20"/>
              </w:rPr>
              <w:t>Narrative based on real experiences</w:t>
            </w:r>
          </w:p>
          <w:p w14:paraId="6DC10F61" w14:textId="77777777" w:rsidR="00D34711" w:rsidRPr="004476A5" w:rsidRDefault="00D34711" w:rsidP="00A26196">
            <w:pPr>
              <w:pStyle w:val="BodyText"/>
              <w:spacing w:after="0"/>
              <w:rPr>
                <w:rFonts w:cs="Arial"/>
                <w:sz w:val="16"/>
                <w:szCs w:val="20"/>
              </w:rPr>
            </w:pPr>
            <w:r w:rsidRPr="004476A5">
              <w:rPr>
                <w:rFonts w:cs="Arial"/>
                <w:sz w:val="16"/>
                <w:szCs w:val="20"/>
              </w:rPr>
              <w:t>Fairy tale/ Traditional tale</w:t>
            </w:r>
          </w:p>
          <w:p w14:paraId="2277F028"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E44E201"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p w14:paraId="639F3866"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6E437A97" w14:textId="77777777" w:rsidR="00D34711" w:rsidRPr="004476A5" w:rsidRDefault="00D34711" w:rsidP="00A26196">
            <w:pPr>
              <w:pStyle w:val="BodyText"/>
              <w:spacing w:after="0"/>
              <w:rPr>
                <w:rFonts w:cs="Arial"/>
                <w:sz w:val="16"/>
                <w:szCs w:val="20"/>
              </w:rPr>
            </w:pPr>
            <w:r w:rsidRPr="004476A5">
              <w:rPr>
                <w:rFonts w:cs="Arial"/>
                <w:sz w:val="16"/>
                <w:szCs w:val="20"/>
              </w:rPr>
              <w:t>Postcard</w:t>
            </w:r>
          </w:p>
          <w:p w14:paraId="2DC2F562" w14:textId="77777777" w:rsidR="00D34711" w:rsidRPr="004476A5" w:rsidRDefault="00D34711" w:rsidP="00A26196">
            <w:pPr>
              <w:pStyle w:val="BodyText"/>
              <w:spacing w:after="0"/>
              <w:rPr>
                <w:rFonts w:cs="Arial"/>
                <w:sz w:val="16"/>
                <w:szCs w:val="20"/>
              </w:rPr>
            </w:pPr>
            <w:r w:rsidRPr="004476A5">
              <w:rPr>
                <w:rFonts w:cs="Arial"/>
                <w:sz w:val="16"/>
                <w:szCs w:val="20"/>
              </w:rPr>
              <w:t>Recount (inc. real events)</w:t>
            </w:r>
          </w:p>
          <w:p w14:paraId="2B4C7443" w14:textId="77777777" w:rsidR="00D34711" w:rsidRPr="004476A5" w:rsidRDefault="00D34711" w:rsidP="00A26196">
            <w:pPr>
              <w:pStyle w:val="BodyText"/>
              <w:spacing w:after="0"/>
              <w:rPr>
                <w:rFonts w:cs="Arial"/>
                <w:sz w:val="16"/>
                <w:szCs w:val="20"/>
              </w:rPr>
            </w:pPr>
            <w:r w:rsidRPr="004476A5">
              <w:rPr>
                <w:rFonts w:cs="Arial"/>
                <w:sz w:val="16"/>
                <w:szCs w:val="20"/>
              </w:rPr>
              <w:t>Simple non-chronological report</w:t>
            </w:r>
          </w:p>
        </w:tc>
        <w:tc>
          <w:tcPr>
            <w:tcW w:w="2369" w:type="dxa"/>
            <w:tcBorders>
              <w:top w:val="single" w:sz="8" w:space="0" w:color="FFFFFF"/>
              <w:left w:val="single" w:sz="8" w:space="0" w:color="FFFFFF"/>
              <w:bottom w:val="single" w:sz="8" w:space="0" w:color="FFFFFF"/>
              <w:right w:val="single" w:sz="8" w:space="0" w:color="FFFFFF"/>
            </w:tcBorders>
            <w:tcMar>
              <w:top w:w="72" w:type="dxa"/>
              <w:left w:w="144" w:type="dxa"/>
              <w:bottom w:w="72" w:type="dxa"/>
              <w:right w:w="144" w:type="dxa"/>
            </w:tcMar>
            <w:hideMark/>
          </w:tcPr>
          <w:p w14:paraId="2F150901" w14:textId="77777777" w:rsidR="00D34711" w:rsidRPr="004476A5" w:rsidRDefault="00D34711" w:rsidP="00A26196">
            <w:pPr>
              <w:pStyle w:val="BodyText"/>
              <w:spacing w:after="0"/>
              <w:rPr>
                <w:rFonts w:cs="Arial"/>
                <w:sz w:val="20"/>
                <w:szCs w:val="24"/>
              </w:rPr>
            </w:pP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55073CF6" w14:textId="77777777" w:rsidR="00D34711" w:rsidRPr="004476A5" w:rsidRDefault="00D34711" w:rsidP="00A26196">
            <w:pPr>
              <w:pStyle w:val="BodyText"/>
              <w:spacing w:after="0"/>
              <w:rPr>
                <w:rFonts w:cs="Arial"/>
              </w:rPr>
            </w:pPr>
          </w:p>
        </w:tc>
      </w:tr>
      <w:tr w:rsidR="00BD7155" w:rsidRPr="00A4413F" w14:paraId="3E4F88DD" w14:textId="77777777" w:rsidTr="00BD7155">
        <w:trPr>
          <w:trHeight w:val="1085"/>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3A2BC6BB" w14:textId="77777777" w:rsidR="00D34711" w:rsidRPr="004476A5" w:rsidRDefault="00D34711" w:rsidP="00D34711">
            <w:pPr>
              <w:pStyle w:val="BodyText"/>
              <w:spacing w:after="0"/>
              <w:rPr>
                <w:rFonts w:cs="Arial"/>
              </w:rPr>
            </w:pPr>
            <w:r w:rsidRPr="004476A5">
              <w:rPr>
                <w:rFonts w:cs="Arial"/>
                <w:b/>
              </w:rPr>
              <w:t>Year 3</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3C73BF50" w14:textId="77777777" w:rsidR="00D34711" w:rsidRPr="004476A5" w:rsidRDefault="00D34711" w:rsidP="00A26196">
            <w:pPr>
              <w:pStyle w:val="BodyText"/>
              <w:spacing w:after="0"/>
              <w:rPr>
                <w:rFonts w:cs="Arial"/>
                <w:sz w:val="16"/>
                <w:szCs w:val="20"/>
              </w:rPr>
            </w:pPr>
            <w:r w:rsidRPr="004476A5">
              <w:rPr>
                <w:rFonts w:cs="Arial"/>
                <w:sz w:val="16"/>
                <w:szCs w:val="20"/>
              </w:rPr>
              <w:t>Narrative</w:t>
            </w:r>
          </w:p>
          <w:p w14:paraId="3F7F2F90" w14:textId="77777777" w:rsidR="00D34711" w:rsidRPr="004476A5" w:rsidRDefault="00D34711" w:rsidP="00A26196">
            <w:pPr>
              <w:pStyle w:val="BodyText"/>
              <w:spacing w:after="0"/>
              <w:rPr>
                <w:rFonts w:cs="Arial"/>
                <w:sz w:val="16"/>
                <w:szCs w:val="20"/>
              </w:rPr>
            </w:pPr>
            <w:r w:rsidRPr="004476A5">
              <w:rPr>
                <w:rFonts w:cs="Arial"/>
                <w:sz w:val="16"/>
                <w:szCs w:val="20"/>
              </w:rPr>
              <w:t>Setting-focused short story</w:t>
            </w:r>
          </w:p>
          <w:p w14:paraId="0D507671" w14:textId="77777777" w:rsidR="00D34711" w:rsidRPr="004476A5" w:rsidRDefault="00D34711" w:rsidP="00A26196">
            <w:pPr>
              <w:pStyle w:val="BodyText"/>
              <w:spacing w:after="0"/>
              <w:rPr>
                <w:rFonts w:cs="Arial"/>
                <w:sz w:val="16"/>
                <w:szCs w:val="20"/>
              </w:rPr>
            </w:pPr>
            <w:r w:rsidRPr="004476A5">
              <w:rPr>
                <w:rFonts w:cs="Arial"/>
                <w:sz w:val="16"/>
                <w:szCs w:val="20"/>
              </w:rPr>
              <w:t>Personal narrative (memoir)</w:t>
            </w:r>
          </w:p>
          <w:p w14:paraId="62DC7955" w14:textId="77777777" w:rsidR="00D34711" w:rsidRPr="004476A5" w:rsidRDefault="00D34711" w:rsidP="00A26196">
            <w:pPr>
              <w:pStyle w:val="BodyText"/>
              <w:spacing w:after="0"/>
              <w:rPr>
                <w:rFonts w:cs="Arial"/>
                <w:sz w:val="16"/>
                <w:szCs w:val="20"/>
              </w:rPr>
            </w:pPr>
            <w:r w:rsidRPr="004476A5">
              <w:rPr>
                <w:rFonts w:cs="Arial"/>
                <w:sz w:val="16"/>
                <w:szCs w:val="20"/>
              </w:rPr>
              <w:t>Fable</w:t>
            </w:r>
          </w:p>
          <w:p w14:paraId="3F279921"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D2A6C5D"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p w14:paraId="0F8C22C6"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0E1ECA7E"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4E4AFEF7" w14:textId="77777777" w:rsidR="00D34711" w:rsidRPr="004476A5" w:rsidRDefault="00D34711" w:rsidP="00A26196">
            <w:pPr>
              <w:pStyle w:val="BodyText"/>
              <w:spacing w:after="0"/>
              <w:rPr>
                <w:rFonts w:cs="Arial"/>
                <w:sz w:val="16"/>
                <w:szCs w:val="20"/>
              </w:rPr>
            </w:pPr>
            <w:r w:rsidRPr="004476A5">
              <w:rPr>
                <w:rFonts w:cs="Arial"/>
                <w:sz w:val="16"/>
                <w:szCs w:val="20"/>
              </w:rPr>
              <w:t>Speech</w:t>
            </w: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2E24369A" w14:textId="77777777" w:rsidR="00D34711" w:rsidRPr="004476A5" w:rsidRDefault="00D34711" w:rsidP="00A26196">
            <w:pPr>
              <w:pStyle w:val="BodyText"/>
              <w:spacing w:after="0"/>
              <w:rPr>
                <w:rFonts w:cs="Arial"/>
              </w:rPr>
            </w:pPr>
          </w:p>
        </w:tc>
      </w:tr>
      <w:tr w:rsidR="00BD7155" w:rsidRPr="00A4413F" w14:paraId="72DF00B6" w14:textId="77777777" w:rsidTr="00BD7155">
        <w:trPr>
          <w:trHeight w:val="623"/>
        </w:trPr>
        <w:tc>
          <w:tcPr>
            <w:tcW w:w="976" w:type="dxa"/>
            <w:tcBorders>
              <w:top w:val="single" w:sz="8" w:space="0" w:color="FFFFFF"/>
              <w:left w:val="single" w:sz="8" w:space="0" w:color="000000"/>
              <w:bottom w:val="single" w:sz="8" w:space="0" w:color="FFFFFF"/>
              <w:right w:val="single" w:sz="8" w:space="0" w:color="FFFFFF"/>
            </w:tcBorders>
            <w:shd w:val="clear" w:color="auto" w:fill="E8EDED"/>
            <w:tcMar>
              <w:top w:w="72" w:type="dxa"/>
              <w:left w:w="144" w:type="dxa"/>
              <w:bottom w:w="72" w:type="dxa"/>
              <w:right w:w="144" w:type="dxa"/>
            </w:tcMar>
            <w:hideMark/>
          </w:tcPr>
          <w:p w14:paraId="0C4254BD" w14:textId="77777777" w:rsidR="00D34711" w:rsidRPr="004476A5" w:rsidRDefault="00D34711" w:rsidP="00D34711">
            <w:pPr>
              <w:pStyle w:val="BodyText"/>
              <w:spacing w:after="0"/>
              <w:rPr>
                <w:rFonts w:cs="Arial"/>
              </w:rPr>
            </w:pPr>
            <w:r w:rsidRPr="004476A5">
              <w:rPr>
                <w:rFonts w:cs="Arial"/>
                <w:b/>
              </w:rPr>
              <w:t>Year 4</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7B990F4" w14:textId="77777777" w:rsidR="00D34711" w:rsidRPr="004476A5" w:rsidRDefault="00D34711" w:rsidP="00A26196">
            <w:pPr>
              <w:pStyle w:val="BodyText"/>
              <w:spacing w:after="0"/>
              <w:rPr>
                <w:rFonts w:cs="Arial"/>
                <w:sz w:val="16"/>
                <w:szCs w:val="20"/>
              </w:rPr>
            </w:pPr>
            <w:r w:rsidRPr="004476A5">
              <w:rPr>
                <w:rFonts w:cs="Arial"/>
                <w:sz w:val="16"/>
                <w:szCs w:val="20"/>
              </w:rPr>
              <w:t>Graphic novel</w:t>
            </w:r>
          </w:p>
          <w:p w14:paraId="54FAC69E" w14:textId="77777777" w:rsidR="00D34711" w:rsidRPr="004476A5" w:rsidRDefault="00D34711" w:rsidP="00A26196">
            <w:pPr>
              <w:pStyle w:val="BodyText"/>
              <w:spacing w:after="0"/>
              <w:rPr>
                <w:rFonts w:cs="Arial"/>
                <w:sz w:val="16"/>
                <w:szCs w:val="20"/>
              </w:rPr>
            </w:pPr>
            <w:r w:rsidRPr="004476A5">
              <w:rPr>
                <w:rFonts w:cs="Arial"/>
                <w:sz w:val="16"/>
                <w:szCs w:val="20"/>
              </w:rPr>
              <w:t>Character-driven short story</w:t>
            </w:r>
          </w:p>
          <w:p w14:paraId="33A27D68"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7BB1C8BB" w14:textId="77777777" w:rsidR="00D34711" w:rsidRPr="004476A5" w:rsidRDefault="00D34711" w:rsidP="00A26196">
            <w:pPr>
              <w:pStyle w:val="BodyText"/>
              <w:spacing w:after="0"/>
              <w:rPr>
                <w:rFonts w:cs="Arial"/>
                <w:sz w:val="16"/>
                <w:szCs w:val="20"/>
              </w:rPr>
            </w:pPr>
            <w:r w:rsidRPr="004476A5">
              <w:rPr>
                <w:rFonts w:cs="Arial"/>
                <w:sz w:val="16"/>
                <w:szCs w:val="20"/>
              </w:rPr>
              <w:t>Explanation</w:t>
            </w:r>
          </w:p>
          <w:p w14:paraId="6E6EB8D9" w14:textId="5A26024D" w:rsidR="00D34711" w:rsidRPr="004476A5" w:rsidRDefault="00D34711" w:rsidP="00A26196">
            <w:pPr>
              <w:pStyle w:val="BodyText"/>
              <w:spacing w:after="0"/>
              <w:rPr>
                <w:rFonts w:cs="Arial"/>
                <w:sz w:val="16"/>
                <w:szCs w:val="20"/>
              </w:rPr>
            </w:pPr>
            <w:r w:rsidRPr="004476A5">
              <w:rPr>
                <w:rFonts w:cs="Arial"/>
                <w:sz w:val="16"/>
                <w:szCs w:val="20"/>
              </w:rPr>
              <w:t>Newspaper report</w:t>
            </w:r>
            <w:r w:rsidR="00527AE5">
              <w:rPr>
                <w:rFonts w:cs="Arial"/>
                <w:sz w:val="16"/>
                <w:szCs w:val="20"/>
              </w:rPr>
              <w:t>/ Recount</w:t>
            </w:r>
          </w:p>
          <w:p w14:paraId="28B6540B"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tc>
        <w:tc>
          <w:tcPr>
            <w:tcW w:w="2369"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75C30388"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556B7AEE" w14:textId="77777777" w:rsidR="00D34711" w:rsidRPr="004476A5" w:rsidRDefault="00D34711" w:rsidP="00A26196">
            <w:pPr>
              <w:pStyle w:val="BodyText"/>
              <w:spacing w:after="0"/>
              <w:rPr>
                <w:rFonts w:cs="Arial"/>
                <w:sz w:val="16"/>
                <w:szCs w:val="20"/>
              </w:rPr>
            </w:pPr>
            <w:r w:rsidRPr="004476A5">
              <w:rPr>
                <w:rFonts w:cs="Arial"/>
                <w:sz w:val="16"/>
                <w:szCs w:val="20"/>
              </w:rPr>
              <w:t>Speech</w:t>
            </w:r>
          </w:p>
          <w:p w14:paraId="1757E67D" w14:textId="77777777" w:rsidR="00D34711" w:rsidRPr="004476A5" w:rsidRDefault="00D34711" w:rsidP="00A26196">
            <w:pPr>
              <w:pStyle w:val="BodyText"/>
              <w:spacing w:after="0"/>
              <w:rPr>
                <w:rFonts w:cs="Arial"/>
                <w:sz w:val="16"/>
                <w:szCs w:val="20"/>
              </w:rPr>
            </w:pPr>
            <w:r w:rsidRPr="004476A5">
              <w:rPr>
                <w:rFonts w:cs="Arial"/>
                <w:sz w:val="16"/>
                <w:szCs w:val="20"/>
              </w:rPr>
              <w:t>Travel leaflet</w:t>
            </w: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2231FDB6" w14:textId="77777777" w:rsidR="00D34711" w:rsidRPr="004476A5" w:rsidRDefault="00D34711" w:rsidP="00A26196">
            <w:pPr>
              <w:pStyle w:val="BodyText"/>
              <w:spacing w:after="0"/>
              <w:rPr>
                <w:rFonts w:cs="Arial"/>
              </w:rPr>
            </w:pPr>
          </w:p>
        </w:tc>
      </w:tr>
      <w:tr w:rsidR="00BD7155" w:rsidRPr="00A4413F" w14:paraId="7108D707" w14:textId="77777777" w:rsidTr="00BD7155">
        <w:trPr>
          <w:trHeight w:val="142"/>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702B3EE6" w14:textId="77777777" w:rsidR="00D34711" w:rsidRPr="004476A5" w:rsidRDefault="00D34711" w:rsidP="00D34711">
            <w:pPr>
              <w:pStyle w:val="BodyText"/>
              <w:spacing w:after="0"/>
              <w:rPr>
                <w:rFonts w:cs="Arial"/>
              </w:rPr>
            </w:pPr>
            <w:r w:rsidRPr="004476A5">
              <w:rPr>
                <w:rFonts w:cs="Arial"/>
                <w:b/>
              </w:rPr>
              <w:t>Year 5</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4618F644" w14:textId="77777777" w:rsidR="00D34711" w:rsidRPr="004476A5" w:rsidRDefault="00D34711" w:rsidP="00A26196">
            <w:pPr>
              <w:pStyle w:val="BodyText"/>
              <w:spacing w:after="0"/>
              <w:rPr>
                <w:rFonts w:cs="Arial"/>
                <w:sz w:val="16"/>
                <w:szCs w:val="20"/>
              </w:rPr>
            </w:pPr>
            <w:r w:rsidRPr="004476A5">
              <w:rPr>
                <w:rFonts w:cs="Arial"/>
                <w:sz w:val="16"/>
                <w:szCs w:val="20"/>
              </w:rPr>
              <w:t>Descriptive recount</w:t>
            </w:r>
          </w:p>
          <w:p w14:paraId="46AC5A28" w14:textId="77777777" w:rsidR="00D34711" w:rsidRPr="004476A5" w:rsidRDefault="00D34711" w:rsidP="00A26196">
            <w:pPr>
              <w:pStyle w:val="BodyText"/>
              <w:spacing w:after="0"/>
              <w:rPr>
                <w:rFonts w:cs="Arial"/>
                <w:sz w:val="16"/>
                <w:szCs w:val="20"/>
              </w:rPr>
            </w:pPr>
            <w:r w:rsidRPr="004476A5">
              <w:rPr>
                <w:rFonts w:cs="Arial"/>
                <w:sz w:val="16"/>
                <w:szCs w:val="20"/>
              </w:rPr>
              <w:t>Narrative (suspense &amp; atmosphere)</w:t>
            </w:r>
          </w:p>
          <w:p w14:paraId="5D0B86FF"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1E46D601"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1E8CB763"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p w14:paraId="17640E55" w14:textId="77777777" w:rsidR="00D34711" w:rsidRPr="004476A5" w:rsidRDefault="00D34711" w:rsidP="00A26196">
            <w:pPr>
              <w:pStyle w:val="BodyText"/>
              <w:spacing w:after="0"/>
              <w:rPr>
                <w:rFonts w:cs="Arial"/>
                <w:sz w:val="16"/>
                <w:szCs w:val="20"/>
              </w:rPr>
            </w:pPr>
            <w:r w:rsidRPr="004476A5">
              <w:rPr>
                <w:rFonts w:cs="Arial"/>
                <w:sz w:val="16"/>
                <w:szCs w:val="20"/>
              </w:rPr>
              <w:t>Biography</w:t>
            </w:r>
          </w:p>
          <w:p w14:paraId="7486A3A6" w14:textId="77777777" w:rsidR="00D34711" w:rsidRPr="004476A5" w:rsidRDefault="00D34711" w:rsidP="00A26196">
            <w:pPr>
              <w:pStyle w:val="BodyText"/>
              <w:spacing w:after="0"/>
              <w:rPr>
                <w:rFonts w:cs="Arial"/>
                <w:sz w:val="16"/>
                <w:szCs w:val="20"/>
              </w:rPr>
            </w:pPr>
            <w:r w:rsidRPr="004476A5">
              <w:rPr>
                <w:rFonts w:cs="Arial"/>
                <w:sz w:val="16"/>
                <w:szCs w:val="20"/>
              </w:rPr>
              <w:t>Explanation</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C411029" w14:textId="77777777" w:rsidR="00D34711" w:rsidRPr="004476A5" w:rsidRDefault="00D34711" w:rsidP="00A26196">
            <w:pPr>
              <w:pStyle w:val="BodyText"/>
              <w:spacing w:after="0"/>
              <w:rPr>
                <w:rFonts w:cs="Arial"/>
                <w:sz w:val="16"/>
                <w:szCs w:val="20"/>
              </w:rPr>
            </w:pPr>
            <w:r w:rsidRPr="004476A5">
              <w:rPr>
                <w:rFonts w:cs="Arial"/>
                <w:sz w:val="16"/>
                <w:szCs w:val="20"/>
              </w:rPr>
              <w:t>Advertising campaign</w:t>
            </w:r>
          </w:p>
          <w:p w14:paraId="1715F4A6" w14:textId="77777777" w:rsidR="00D34711" w:rsidRPr="004476A5" w:rsidRDefault="00D34711" w:rsidP="00A26196">
            <w:pPr>
              <w:pStyle w:val="BodyText"/>
              <w:spacing w:after="0"/>
              <w:rPr>
                <w:rFonts w:cs="Arial"/>
                <w:sz w:val="16"/>
                <w:szCs w:val="20"/>
              </w:rPr>
            </w:pPr>
            <w:r w:rsidRPr="004476A5">
              <w:rPr>
                <w:rFonts w:cs="Arial"/>
                <w:sz w:val="16"/>
                <w:szCs w:val="20"/>
              </w:rPr>
              <w:t>Letters</w:t>
            </w:r>
          </w:p>
        </w:tc>
        <w:tc>
          <w:tcPr>
            <w:tcW w:w="2368" w:type="dxa"/>
            <w:tcBorders>
              <w:top w:val="single" w:sz="8" w:space="0" w:color="FFFFFF"/>
              <w:left w:val="single" w:sz="8" w:space="0" w:color="FFFFFF"/>
              <w:bottom w:val="single" w:sz="8" w:space="0" w:color="FFFFFF"/>
              <w:right w:val="single" w:sz="8" w:space="0" w:color="000000"/>
            </w:tcBorders>
            <w:shd w:val="clear" w:color="auto" w:fill="CDDADA"/>
            <w:tcMar>
              <w:top w:w="72" w:type="dxa"/>
              <w:left w:w="144" w:type="dxa"/>
              <w:bottom w:w="72" w:type="dxa"/>
              <w:right w:w="144" w:type="dxa"/>
            </w:tcMar>
            <w:hideMark/>
          </w:tcPr>
          <w:p w14:paraId="4057529B" w14:textId="77777777" w:rsidR="00D34711" w:rsidRPr="004476A5" w:rsidRDefault="00D34711" w:rsidP="00A26196">
            <w:pPr>
              <w:pStyle w:val="BodyText"/>
              <w:spacing w:after="0"/>
              <w:rPr>
                <w:rFonts w:cs="Arial"/>
                <w:sz w:val="16"/>
                <w:szCs w:val="20"/>
              </w:rPr>
            </w:pPr>
            <w:r w:rsidRPr="004476A5">
              <w:rPr>
                <w:rFonts w:cs="Arial"/>
                <w:sz w:val="16"/>
                <w:szCs w:val="20"/>
              </w:rPr>
              <w:t>Reviews</w:t>
            </w:r>
          </w:p>
        </w:tc>
      </w:tr>
      <w:tr w:rsidR="00BD7155" w:rsidRPr="00A4413F" w14:paraId="59AFDFF0" w14:textId="77777777" w:rsidTr="00BD7155">
        <w:trPr>
          <w:trHeight w:val="849"/>
        </w:trPr>
        <w:tc>
          <w:tcPr>
            <w:tcW w:w="976" w:type="dxa"/>
            <w:tcBorders>
              <w:top w:val="single" w:sz="8" w:space="0" w:color="FFFFFF"/>
              <w:left w:val="single" w:sz="8" w:space="0" w:color="000000"/>
              <w:bottom w:val="single" w:sz="8" w:space="0" w:color="000000"/>
              <w:right w:val="single" w:sz="8" w:space="0" w:color="FFFFFF"/>
            </w:tcBorders>
            <w:shd w:val="clear" w:color="auto" w:fill="E8EDED"/>
            <w:tcMar>
              <w:top w:w="72" w:type="dxa"/>
              <w:left w:w="144" w:type="dxa"/>
              <w:bottom w:w="72" w:type="dxa"/>
              <w:right w:w="144" w:type="dxa"/>
            </w:tcMar>
            <w:hideMark/>
          </w:tcPr>
          <w:p w14:paraId="7B2E15C2" w14:textId="77777777" w:rsidR="00D34711" w:rsidRPr="004476A5" w:rsidRDefault="00D34711" w:rsidP="00D34711">
            <w:pPr>
              <w:pStyle w:val="BodyText"/>
              <w:spacing w:after="0"/>
              <w:rPr>
                <w:rFonts w:cs="Arial"/>
              </w:rPr>
            </w:pPr>
            <w:r w:rsidRPr="004476A5">
              <w:rPr>
                <w:rFonts w:cs="Arial"/>
                <w:b/>
              </w:rPr>
              <w:t>Year 6</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3205BB2C" w14:textId="77777777" w:rsidR="00D34711" w:rsidRPr="004476A5" w:rsidRDefault="00D34711" w:rsidP="00D34711">
            <w:pPr>
              <w:pStyle w:val="BodyText"/>
              <w:spacing w:after="0"/>
              <w:rPr>
                <w:rFonts w:cs="Arial"/>
                <w:sz w:val="16"/>
                <w:szCs w:val="20"/>
              </w:rPr>
            </w:pPr>
            <w:r w:rsidRPr="004476A5">
              <w:rPr>
                <w:rFonts w:cs="Arial"/>
                <w:sz w:val="16"/>
                <w:szCs w:val="20"/>
              </w:rPr>
              <w:t>Narrative</w:t>
            </w:r>
          </w:p>
          <w:p w14:paraId="20EA5F07" w14:textId="77777777" w:rsidR="00D34711" w:rsidRPr="004476A5" w:rsidRDefault="00D34711" w:rsidP="00D34711">
            <w:pPr>
              <w:pStyle w:val="BodyText"/>
              <w:spacing w:after="0"/>
              <w:rPr>
                <w:rFonts w:cs="Arial"/>
                <w:sz w:val="16"/>
                <w:szCs w:val="20"/>
              </w:rPr>
            </w:pPr>
            <w:r w:rsidRPr="004476A5">
              <w:rPr>
                <w:rFonts w:cs="Arial"/>
                <w:sz w:val="16"/>
                <w:szCs w:val="20"/>
              </w:rPr>
              <w:t>Scene incorporating dialogue</w:t>
            </w:r>
          </w:p>
          <w:p w14:paraId="5A4C536D" w14:textId="77777777" w:rsidR="00D34711" w:rsidRPr="004476A5" w:rsidRDefault="00D34711" w:rsidP="00D34711">
            <w:pPr>
              <w:pStyle w:val="BodyText"/>
              <w:spacing w:after="0"/>
              <w:rPr>
                <w:rFonts w:cs="Arial"/>
                <w:sz w:val="16"/>
                <w:szCs w:val="20"/>
              </w:rPr>
            </w:pPr>
            <w:r w:rsidRPr="004476A5">
              <w:rPr>
                <w:rFonts w:cs="Arial"/>
                <w:sz w:val="16"/>
                <w:szCs w:val="20"/>
              </w:rPr>
              <w:t>Fairy tale</w:t>
            </w:r>
          </w:p>
          <w:p w14:paraId="3D296C2B" w14:textId="77777777" w:rsidR="00D34711" w:rsidRPr="004476A5" w:rsidRDefault="00D34711" w:rsidP="00D34711">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792772DA" w14:textId="77777777" w:rsidR="00D34711" w:rsidRPr="004476A5" w:rsidRDefault="00D34711" w:rsidP="00D34711">
            <w:pPr>
              <w:pStyle w:val="BodyText"/>
              <w:spacing w:after="0"/>
              <w:rPr>
                <w:rFonts w:cs="Arial"/>
                <w:sz w:val="16"/>
                <w:szCs w:val="20"/>
              </w:rPr>
            </w:pPr>
            <w:r w:rsidRPr="004476A5">
              <w:rPr>
                <w:rFonts w:cs="Arial"/>
                <w:sz w:val="16"/>
                <w:szCs w:val="20"/>
              </w:rPr>
              <w:t>Non-chronological report</w:t>
            </w:r>
          </w:p>
          <w:p w14:paraId="796E0F1A" w14:textId="77777777" w:rsidR="00D34711" w:rsidRPr="004476A5" w:rsidRDefault="00D34711" w:rsidP="00D34711">
            <w:pPr>
              <w:pStyle w:val="BodyText"/>
              <w:spacing w:after="0"/>
              <w:rPr>
                <w:rFonts w:cs="Arial"/>
                <w:sz w:val="16"/>
                <w:szCs w:val="20"/>
              </w:rPr>
            </w:pPr>
            <w:r w:rsidRPr="004476A5">
              <w:rPr>
                <w:rFonts w:cs="Arial"/>
                <w:sz w:val="16"/>
                <w:szCs w:val="20"/>
              </w:rPr>
              <w:t>Biography</w:t>
            </w:r>
          </w:p>
        </w:tc>
        <w:tc>
          <w:tcPr>
            <w:tcW w:w="2369"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0E4646AB" w14:textId="77777777" w:rsidR="00D34711" w:rsidRPr="004476A5" w:rsidRDefault="00D34711" w:rsidP="00D34711">
            <w:pPr>
              <w:pStyle w:val="BodyText"/>
              <w:spacing w:after="0"/>
              <w:rPr>
                <w:rFonts w:cs="Arial"/>
                <w:sz w:val="16"/>
                <w:szCs w:val="20"/>
              </w:rPr>
            </w:pPr>
            <w:r w:rsidRPr="004476A5">
              <w:rPr>
                <w:rFonts w:cs="Arial"/>
                <w:sz w:val="16"/>
                <w:szCs w:val="20"/>
              </w:rPr>
              <w:t>Speech</w:t>
            </w:r>
          </w:p>
          <w:p w14:paraId="3911C917" w14:textId="77777777" w:rsidR="00D34711" w:rsidRPr="004476A5" w:rsidRDefault="00D34711" w:rsidP="00D34711">
            <w:pPr>
              <w:pStyle w:val="BodyText"/>
              <w:spacing w:after="0"/>
              <w:rPr>
                <w:rFonts w:cs="Arial"/>
                <w:sz w:val="16"/>
                <w:szCs w:val="20"/>
              </w:rPr>
            </w:pPr>
            <w:r w:rsidRPr="004476A5">
              <w:rPr>
                <w:rFonts w:cs="Arial"/>
                <w:sz w:val="16"/>
                <w:szCs w:val="20"/>
              </w:rPr>
              <w:t xml:space="preserve">Advocacy campaign </w:t>
            </w:r>
          </w:p>
        </w:tc>
        <w:tc>
          <w:tcPr>
            <w:tcW w:w="2368" w:type="dxa"/>
            <w:tcBorders>
              <w:top w:val="single" w:sz="8" w:space="0" w:color="FFFFFF"/>
              <w:left w:val="single" w:sz="8" w:space="0" w:color="FFFFFF"/>
              <w:bottom w:val="single" w:sz="8" w:space="0" w:color="000000"/>
              <w:right w:val="single" w:sz="8" w:space="0" w:color="000000"/>
            </w:tcBorders>
            <w:shd w:val="clear" w:color="auto" w:fill="E8EDED"/>
            <w:tcMar>
              <w:top w:w="72" w:type="dxa"/>
              <w:left w:w="144" w:type="dxa"/>
              <w:bottom w:w="72" w:type="dxa"/>
              <w:right w:w="144" w:type="dxa"/>
            </w:tcMar>
            <w:hideMark/>
          </w:tcPr>
          <w:p w14:paraId="7A5C4F51" w14:textId="77777777" w:rsidR="00D34711" w:rsidRPr="004476A5" w:rsidRDefault="00D34711" w:rsidP="00D34711">
            <w:pPr>
              <w:pStyle w:val="BodyText"/>
              <w:spacing w:after="0"/>
              <w:rPr>
                <w:rFonts w:cs="Arial"/>
                <w:sz w:val="16"/>
                <w:szCs w:val="20"/>
              </w:rPr>
            </w:pPr>
            <w:r w:rsidRPr="004476A5">
              <w:rPr>
                <w:rFonts w:cs="Arial"/>
                <w:sz w:val="16"/>
                <w:szCs w:val="20"/>
              </w:rPr>
              <w:t>Balanced argument</w:t>
            </w:r>
          </w:p>
          <w:p w14:paraId="425BE012" w14:textId="77777777" w:rsidR="00D34711" w:rsidRPr="004476A5" w:rsidRDefault="00D34711" w:rsidP="00D34711">
            <w:pPr>
              <w:pStyle w:val="BodyText"/>
              <w:spacing w:after="0"/>
              <w:rPr>
                <w:rFonts w:cs="Arial"/>
                <w:sz w:val="16"/>
                <w:szCs w:val="20"/>
              </w:rPr>
            </w:pPr>
            <w:r w:rsidRPr="004476A5">
              <w:rPr>
                <w:rFonts w:cs="Arial"/>
                <w:sz w:val="16"/>
                <w:szCs w:val="20"/>
              </w:rPr>
              <w:t>Blogs</w:t>
            </w:r>
          </w:p>
        </w:tc>
      </w:tr>
    </w:tbl>
    <w:p w14:paraId="41F8EF4C" w14:textId="00FC84E9" w:rsidR="00036A53" w:rsidRDefault="00036A53">
      <w:pPr>
        <w:rPr>
          <w:rFonts w:ascii="Nunito Sans" w:hAnsi="Nunito Sans"/>
        </w:rPr>
        <w:sectPr w:rsidR="00036A53" w:rsidSect="00202E23">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526" w:gutter="0"/>
          <w:cols w:space="708"/>
          <w:docGrid w:linePitch="360"/>
        </w:sectPr>
      </w:pPr>
    </w:p>
    <w:p w14:paraId="65A5D89C" w14:textId="77777777" w:rsidR="002B25B1" w:rsidRDefault="002B25B1">
      <w:pPr>
        <w:rPr>
          <w:rFonts w:ascii="Nunito Sans" w:hAnsi="Nunito Sans"/>
        </w:rPr>
      </w:pPr>
    </w:p>
    <w:p w14:paraId="4225BAAB" w14:textId="77777777" w:rsidR="00142CA5" w:rsidRDefault="00142CA5">
      <w:pPr>
        <w:rPr>
          <w:rFonts w:cs="Arial"/>
        </w:rPr>
      </w:pPr>
    </w:p>
    <w:p w14:paraId="68D34727" w14:textId="0A6E9715" w:rsidR="00851A20" w:rsidRPr="005F0CFC" w:rsidRDefault="00A7502B" w:rsidP="003A1454">
      <w:pPr>
        <w:rPr>
          <w:rFonts w:cs="Arial"/>
        </w:rPr>
      </w:pPr>
      <w:r>
        <w:rPr>
          <w:rFonts w:cs="Arial"/>
        </w:rPr>
        <w:t>Follow this link to access the statutory content of the</w:t>
      </w:r>
      <w:r w:rsidR="00C9624F" w:rsidRPr="005F0CFC">
        <w:rPr>
          <w:rFonts w:cs="Arial"/>
        </w:rPr>
        <w:t xml:space="preserve"> English </w:t>
      </w:r>
      <w:r w:rsidR="00AC7703">
        <w:rPr>
          <w:rFonts w:cs="Arial"/>
        </w:rPr>
        <w:t>objectives</w:t>
      </w:r>
      <w:r w:rsidR="00C9624F" w:rsidRPr="005F0CFC">
        <w:rPr>
          <w:rFonts w:cs="Arial"/>
        </w:rPr>
        <w:t xml:space="preserve"> </w:t>
      </w:r>
      <w:r w:rsidR="00942506" w:rsidRPr="005F0CFC">
        <w:rPr>
          <w:rFonts w:cs="Arial"/>
        </w:rPr>
        <w:t>within the National Curriculum</w:t>
      </w:r>
      <w:r w:rsidR="00DE3C74" w:rsidRPr="005F0CFC">
        <w:rPr>
          <w:rFonts w:cs="Arial"/>
        </w:rPr>
        <w:t xml:space="preserve">: </w:t>
      </w:r>
      <w:hyperlink r:id="rId20" w:history="1">
        <w:r w:rsidR="00387025" w:rsidRPr="005F0CFC">
          <w:rPr>
            <w:rStyle w:val="Hyperlink"/>
            <w:rFonts w:cs="Arial"/>
          </w:rPr>
          <w:t>English programmes of study: key stages 1 and 2 (publishing.service.gov.uk)</w:t>
        </w:r>
      </w:hyperlink>
      <w:r w:rsidR="00BB5943" w:rsidRPr="005F0CFC">
        <w:rPr>
          <w:rFonts w:cs="Arial"/>
        </w:rPr>
        <w:t>.</w:t>
      </w:r>
      <w:r w:rsidR="00387025" w:rsidRPr="005F0CFC">
        <w:rPr>
          <w:rFonts w:cs="Arial"/>
        </w:rPr>
        <w:t xml:space="preserve">  </w:t>
      </w:r>
    </w:p>
    <w:p w14:paraId="304D34A0" w14:textId="77777777" w:rsidR="00527801" w:rsidRPr="005F0CFC" w:rsidRDefault="00527801">
      <w:pPr>
        <w:rPr>
          <w:rFonts w:cs="Arial"/>
        </w:rPr>
      </w:pPr>
    </w:p>
    <w:p w14:paraId="2C745BA4" w14:textId="2E21E5D7" w:rsidR="00942506" w:rsidRPr="005F0CFC" w:rsidRDefault="00942506">
      <w:pPr>
        <w:rPr>
          <w:rFonts w:cs="Arial"/>
          <w:b/>
          <w:bCs w:val="0"/>
        </w:rPr>
      </w:pPr>
      <w:r w:rsidRPr="005F0CFC">
        <w:rPr>
          <w:rFonts w:cs="Arial"/>
          <w:b/>
          <w:bCs w:val="0"/>
        </w:rPr>
        <w:t>Year ONE</w:t>
      </w:r>
    </w:p>
    <w:p w14:paraId="41B632C3" w14:textId="2659638E" w:rsidR="00942506" w:rsidRPr="005F0CFC" w:rsidRDefault="005B1ADF">
      <w:pPr>
        <w:rPr>
          <w:rFonts w:cs="Arial"/>
        </w:rPr>
      </w:pPr>
      <w:r w:rsidRPr="005F0CFC">
        <w:rPr>
          <w:rFonts w:cs="Arial"/>
        </w:rPr>
        <w:t xml:space="preserve">In Year 1, </w:t>
      </w:r>
      <w:r w:rsidR="00CF3D4A">
        <w:rPr>
          <w:rFonts w:cs="Arial"/>
        </w:rPr>
        <w:t xml:space="preserve">the </w:t>
      </w:r>
      <w:r w:rsidR="0025169C">
        <w:rPr>
          <w:rFonts w:cs="Arial"/>
        </w:rPr>
        <w:t xml:space="preserve">children are always encouraged to write for an authentic audience and are introduced to the concept of writing to entertain and to inform their readers.  </w:t>
      </w:r>
      <w:r w:rsidR="008A23B8">
        <w:rPr>
          <w:rFonts w:cs="Arial"/>
        </w:rPr>
        <w:t xml:space="preserve">Alongside their growing knowledge of </w:t>
      </w:r>
      <w:r w:rsidR="00337EAA">
        <w:rPr>
          <w:rFonts w:cs="Arial"/>
        </w:rPr>
        <w:t>how sounds are represented in writing</w:t>
      </w:r>
      <w:r w:rsidR="00891E68">
        <w:rPr>
          <w:rFonts w:cs="Arial"/>
        </w:rPr>
        <w:t xml:space="preserve"> (grapheme-phoneme correspondence, or GPCs)</w:t>
      </w:r>
      <w:r w:rsidR="00337EAA">
        <w:rPr>
          <w:rFonts w:cs="Arial"/>
        </w:rPr>
        <w:t xml:space="preserve">, the children learn how to use this knowledge to write a wider range of vocabulary </w:t>
      </w:r>
      <w:r w:rsidR="00B049E4">
        <w:rPr>
          <w:rFonts w:cs="Arial"/>
        </w:rPr>
        <w:t xml:space="preserve">to support their own compositions.  Simple sentence structure </w:t>
      </w:r>
      <w:r w:rsidR="005F5E13">
        <w:rPr>
          <w:rFonts w:cs="Arial"/>
        </w:rPr>
        <w:t>is emphasised, along with use of spaces between words, capital letters and full stops</w:t>
      </w:r>
      <w:r w:rsidR="00E50725">
        <w:rPr>
          <w:rFonts w:cs="Arial"/>
        </w:rPr>
        <w:t xml:space="preserve">, to help the reader know where one idea </w:t>
      </w:r>
      <w:r w:rsidR="00425BAB">
        <w:rPr>
          <w:rFonts w:cs="Arial"/>
        </w:rPr>
        <w:t>ends</w:t>
      </w:r>
      <w:r w:rsidR="001B3A80">
        <w:rPr>
          <w:rFonts w:cs="Arial"/>
        </w:rPr>
        <w:t xml:space="preserve"> </w:t>
      </w:r>
      <w:r w:rsidR="00E50725">
        <w:rPr>
          <w:rFonts w:cs="Arial"/>
        </w:rPr>
        <w:t>and another begins</w:t>
      </w:r>
      <w:r w:rsidR="005F5E13">
        <w:rPr>
          <w:rFonts w:cs="Arial"/>
        </w:rPr>
        <w:t xml:space="preserve">.  </w:t>
      </w:r>
      <w:r w:rsidR="00517FF0">
        <w:rPr>
          <w:rFonts w:cs="Arial"/>
        </w:rPr>
        <w:t>The children</w:t>
      </w:r>
      <w:r w:rsidR="005F5E13">
        <w:rPr>
          <w:rFonts w:cs="Arial"/>
        </w:rPr>
        <w:t xml:space="preserve"> </w:t>
      </w:r>
      <w:r w:rsidR="00B51785">
        <w:rPr>
          <w:rFonts w:cs="Arial"/>
        </w:rPr>
        <w:t xml:space="preserve">will also </w:t>
      </w:r>
      <w:r w:rsidR="00425BAB">
        <w:rPr>
          <w:rFonts w:cs="Arial"/>
        </w:rPr>
        <w:t xml:space="preserve">start to extend the range of punctuation </w:t>
      </w:r>
      <w:r w:rsidR="00912C2D">
        <w:rPr>
          <w:rFonts w:cs="Arial"/>
        </w:rPr>
        <w:t>applied</w:t>
      </w:r>
      <w:r w:rsidR="00425BAB">
        <w:rPr>
          <w:rFonts w:cs="Arial"/>
        </w:rPr>
        <w:t xml:space="preserve"> by</w:t>
      </w:r>
      <w:r w:rsidR="005F5E13">
        <w:rPr>
          <w:rFonts w:cs="Arial"/>
        </w:rPr>
        <w:t xml:space="preserve"> </w:t>
      </w:r>
      <w:r w:rsidR="00425BAB">
        <w:rPr>
          <w:rFonts w:cs="Arial"/>
        </w:rPr>
        <w:t xml:space="preserve">using </w:t>
      </w:r>
      <w:r w:rsidR="005F5E13">
        <w:rPr>
          <w:rFonts w:cs="Arial"/>
        </w:rPr>
        <w:t>question marks and exclamation marks in their writing</w:t>
      </w:r>
      <w:r w:rsidR="00425BAB">
        <w:rPr>
          <w:rFonts w:cs="Arial"/>
        </w:rPr>
        <w:t xml:space="preserve">.  </w:t>
      </w:r>
      <w:r w:rsidR="003674B6">
        <w:rPr>
          <w:rFonts w:cs="Arial"/>
        </w:rPr>
        <w:t xml:space="preserve">They will become familiar with a range of genres, such as </w:t>
      </w:r>
      <w:r w:rsidR="00DE1BAE">
        <w:rPr>
          <w:rFonts w:cs="Arial"/>
        </w:rPr>
        <w:t xml:space="preserve">narratives, </w:t>
      </w:r>
      <w:r w:rsidR="000023F9">
        <w:rPr>
          <w:rFonts w:cs="Arial"/>
        </w:rPr>
        <w:t>recipes, letters and explanation</w:t>
      </w:r>
      <w:r w:rsidR="00684078">
        <w:rPr>
          <w:rFonts w:cs="Arial"/>
        </w:rPr>
        <w:t>s</w:t>
      </w:r>
      <w:r w:rsidR="000023F9">
        <w:rPr>
          <w:rFonts w:cs="Arial"/>
        </w:rPr>
        <w:t>, and enjoy playing with language whilst writing their own poetry.</w:t>
      </w:r>
    </w:p>
    <w:p w14:paraId="39B266E9" w14:textId="77777777" w:rsidR="0013346F" w:rsidRDefault="0013346F">
      <w:pPr>
        <w:rPr>
          <w:rFonts w:ascii="Nunito Sans" w:hAnsi="Nunito Sans"/>
        </w:rPr>
      </w:pPr>
    </w:p>
    <w:tbl>
      <w:tblPr>
        <w:tblStyle w:val="TableGrid"/>
        <w:tblW w:w="15871" w:type="dxa"/>
        <w:tblLayout w:type="fixed"/>
        <w:tblLook w:val="04A0" w:firstRow="1" w:lastRow="0" w:firstColumn="1" w:lastColumn="0" w:noHBand="0" w:noVBand="1"/>
      </w:tblPr>
      <w:tblGrid>
        <w:gridCol w:w="977"/>
        <w:gridCol w:w="978"/>
        <w:gridCol w:w="978"/>
        <w:gridCol w:w="978"/>
        <w:gridCol w:w="979"/>
        <w:gridCol w:w="1075"/>
        <w:gridCol w:w="1075"/>
        <w:gridCol w:w="1075"/>
        <w:gridCol w:w="952"/>
        <w:gridCol w:w="1199"/>
        <w:gridCol w:w="1069"/>
        <w:gridCol w:w="1084"/>
        <w:gridCol w:w="1076"/>
        <w:gridCol w:w="1242"/>
        <w:gridCol w:w="1134"/>
      </w:tblGrid>
      <w:tr w:rsidR="0013346F" w14:paraId="7D0259D6" w14:textId="77777777" w:rsidTr="003B0328">
        <w:trPr>
          <w:trHeight w:val="386"/>
        </w:trPr>
        <w:tc>
          <w:tcPr>
            <w:tcW w:w="4890" w:type="dxa"/>
            <w:gridSpan w:val="5"/>
            <w:shd w:val="clear" w:color="auto" w:fill="E4E4E4" w:themeFill="background2"/>
          </w:tcPr>
          <w:p w14:paraId="0B97D1D6" w14:textId="77777777" w:rsidR="0013346F" w:rsidRPr="005F0CFC" w:rsidRDefault="0013346F">
            <w:pPr>
              <w:pStyle w:val="BodyText"/>
              <w:rPr>
                <w:rFonts w:ascii="Arial" w:hAnsi="Arial" w:cs="Arial"/>
                <w:bCs w:val="0"/>
                <w:sz w:val="14"/>
                <w:szCs w:val="14"/>
              </w:rPr>
            </w:pPr>
            <w:r w:rsidRPr="005F0CFC">
              <w:rPr>
                <w:rFonts w:ascii="Arial" w:hAnsi="Arial" w:cs="Arial"/>
                <w:b/>
                <w:bCs w:val="0"/>
              </w:rPr>
              <w:t>Autumn</w:t>
            </w:r>
          </w:p>
        </w:tc>
        <w:tc>
          <w:tcPr>
            <w:tcW w:w="5376" w:type="dxa"/>
            <w:gridSpan w:val="5"/>
            <w:shd w:val="clear" w:color="auto" w:fill="E4E4E4" w:themeFill="background2"/>
          </w:tcPr>
          <w:p w14:paraId="5A59AD6C" w14:textId="77777777" w:rsidR="0013346F" w:rsidRPr="005F0CFC" w:rsidRDefault="0013346F">
            <w:pPr>
              <w:pStyle w:val="BodyText"/>
              <w:rPr>
                <w:rFonts w:ascii="Arial" w:hAnsi="Arial" w:cs="Arial"/>
                <w:b/>
                <w:bCs w:val="0"/>
              </w:rPr>
            </w:pPr>
            <w:r w:rsidRPr="005F0CFC">
              <w:rPr>
                <w:rFonts w:ascii="Arial" w:hAnsi="Arial" w:cs="Arial"/>
                <w:b/>
                <w:bCs w:val="0"/>
              </w:rPr>
              <w:t>Spring</w:t>
            </w:r>
          </w:p>
        </w:tc>
        <w:tc>
          <w:tcPr>
            <w:tcW w:w="5605" w:type="dxa"/>
            <w:gridSpan w:val="5"/>
            <w:shd w:val="clear" w:color="auto" w:fill="E4E4E4" w:themeFill="background2"/>
          </w:tcPr>
          <w:p w14:paraId="3D5EE84B" w14:textId="77777777" w:rsidR="0013346F" w:rsidRPr="005F0CFC" w:rsidRDefault="0013346F">
            <w:pPr>
              <w:pStyle w:val="BodyText"/>
              <w:rPr>
                <w:rFonts w:ascii="Arial" w:hAnsi="Arial" w:cs="Arial"/>
                <w:bCs w:val="0"/>
                <w:sz w:val="14"/>
                <w:szCs w:val="14"/>
              </w:rPr>
            </w:pPr>
            <w:r w:rsidRPr="005F0CFC">
              <w:rPr>
                <w:rFonts w:ascii="Arial" w:hAnsi="Arial" w:cs="Arial"/>
                <w:b/>
                <w:bCs w:val="0"/>
              </w:rPr>
              <w:t>Summer</w:t>
            </w:r>
          </w:p>
        </w:tc>
      </w:tr>
      <w:tr w:rsidR="000B1C92" w14:paraId="49063128" w14:textId="77777777" w:rsidTr="003B0328">
        <w:trPr>
          <w:trHeight w:val="1138"/>
        </w:trPr>
        <w:tc>
          <w:tcPr>
            <w:tcW w:w="977" w:type="dxa"/>
            <w:shd w:val="clear" w:color="auto" w:fill="CEEEEE" w:themeFill="accent2" w:themeFillTint="33"/>
          </w:tcPr>
          <w:p w14:paraId="5E3D69B7"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Labels, lists and captions</w:t>
            </w:r>
          </w:p>
          <w:p w14:paraId="750D7ECC"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08328F9C" wp14:editId="16BC159D">
                  <wp:extent cx="374650" cy="374650"/>
                  <wp:effectExtent l="0" t="0" r="0" b="6350"/>
                  <wp:docPr id="1393437541"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p w14:paraId="21C658D7" w14:textId="77777777" w:rsidR="0013346F" w:rsidRPr="005F0CFC" w:rsidRDefault="0013346F">
            <w:pPr>
              <w:pStyle w:val="BodyText"/>
              <w:jc w:val="center"/>
              <w:rPr>
                <w:rFonts w:ascii="Arial" w:hAnsi="Arial" w:cs="Arial"/>
                <w:sz w:val="16"/>
                <w:szCs w:val="16"/>
              </w:rPr>
            </w:pPr>
          </w:p>
        </w:tc>
        <w:tc>
          <w:tcPr>
            <w:tcW w:w="978" w:type="dxa"/>
            <w:shd w:val="clear" w:color="auto" w:fill="F1E0EA" w:themeFill="accent3" w:themeFillTint="33"/>
          </w:tcPr>
          <w:p w14:paraId="514AE5F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416598AA" w14:textId="77777777" w:rsidR="0013346F" w:rsidRPr="005F0CFC" w:rsidRDefault="0013346F">
            <w:pPr>
              <w:pStyle w:val="BodyText"/>
              <w:jc w:val="center"/>
              <w:rPr>
                <w:rFonts w:ascii="Arial" w:hAnsi="Arial" w:cs="Arial"/>
                <w:b/>
                <w:bCs w:val="0"/>
                <w:sz w:val="16"/>
                <w:szCs w:val="16"/>
              </w:rPr>
            </w:pPr>
          </w:p>
          <w:p w14:paraId="719E7A5C"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4895D584" wp14:editId="372D0C9C">
                  <wp:extent cx="472440" cy="472440"/>
                  <wp:effectExtent l="0" t="0" r="0" b="0"/>
                  <wp:docPr id="1435891067"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78" w:type="dxa"/>
            <w:shd w:val="clear" w:color="auto" w:fill="F1E0EA" w:themeFill="accent3" w:themeFillTint="33"/>
          </w:tcPr>
          <w:p w14:paraId="67C91BFF" w14:textId="4CE2CC12"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2943FA27" w14:textId="77777777" w:rsidR="0013346F" w:rsidRPr="005F0CFC" w:rsidRDefault="0013346F">
            <w:pPr>
              <w:pStyle w:val="BodyText"/>
              <w:jc w:val="center"/>
              <w:rPr>
                <w:rFonts w:ascii="Arial" w:hAnsi="Arial" w:cs="Arial"/>
                <w:b/>
                <w:bCs w:val="0"/>
                <w:sz w:val="16"/>
                <w:szCs w:val="16"/>
              </w:rPr>
            </w:pPr>
          </w:p>
          <w:p w14:paraId="2FE06EF4"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5649867A" wp14:editId="5DB8CCF0">
                  <wp:extent cx="472440" cy="472440"/>
                  <wp:effectExtent l="0" t="0" r="0" b="0"/>
                  <wp:docPr id="79179467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78" w:type="dxa"/>
            <w:shd w:val="clear" w:color="auto" w:fill="CEEEEE" w:themeFill="accent2" w:themeFillTint="33"/>
          </w:tcPr>
          <w:p w14:paraId="500D56BD"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Recipes</w:t>
            </w:r>
          </w:p>
          <w:p w14:paraId="2AC5712B" w14:textId="77777777" w:rsidR="0013346F" w:rsidRPr="005F0CFC" w:rsidRDefault="0013346F">
            <w:pPr>
              <w:pStyle w:val="BodyText"/>
              <w:jc w:val="center"/>
              <w:rPr>
                <w:rFonts w:ascii="Arial" w:hAnsi="Arial" w:cs="Arial"/>
                <w:b/>
                <w:bCs w:val="0"/>
                <w:sz w:val="16"/>
                <w:szCs w:val="16"/>
              </w:rPr>
            </w:pPr>
          </w:p>
          <w:p w14:paraId="739356A9" w14:textId="77777777" w:rsidR="0013346F" w:rsidRPr="005F0CFC" w:rsidRDefault="0013346F">
            <w:pPr>
              <w:pStyle w:val="BodyText"/>
              <w:jc w:val="center"/>
              <w:rPr>
                <w:rFonts w:ascii="Arial" w:hAnsi="Arial" w:cs="Arial"/>
                <w:sz w:val="16"/>
                <w:szCs w:val="16"/>
              </w:rPr>
            </w:pPr>
            <w:r w:rsidRPr="005F0CFC">
              <w:rPr>
                <w:rFonts w:cs="Arial"/>
                <w:b/>
                <w:noProof/>
                <w:sz w:val="16"/>
                <w:szCs w:val="16"/>
              </w:rPr>
              <w:drawing>
                <wp:inline distT="0" distB="0" distL="0" distR="0" wp14:anchorId="159AEC21" wp14:editId="736178C4">
                  <wp:extent cx="374650" cy="374650"/>
                  <wp:effectExtent l="0" t="0" r="0" b="6350"/>
                  <wp:docPr id="151073997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979" w:type="dxa"/>
            <w:shd w:val="clear" w:color="auto" w:fill="F1E0EA" w:themeFill="accent3" w:themeFillTint="33"/>
          </w:tcPr>
          <w:p w14:paraId="76707BA4"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444324C" w14:textId="77777777" w:rsidR="0013346F" w:rsidRPr="005F0CFC" w:rsidRDefault="0013346F">
            <w:pPr>
              <w:pStyle w:val="BodyText"/>
              <w:jc w:val="center"/>
              <w:rPr>
                <w:rFonts w:ascii="Arial" w:hAnsi="Arial" w:cs="Arial"/>
                <w:b/>
                <w:bCs w:val="0"/>
                <w:sz w:val="16"/>
                <w:szCs w:val="16"/>
              </w:rPr>
            </w:pPr>
          </w:p>
          <w:p w14:paraId="574A60DB"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7D62DBAE" wp14:editId="54929261">
                  <wp:extent cx="472440" cy="472440"/>
                  <wp:effectExtent l="0" t="0" r="0" b="0"/>
                  <wp:docPr id="204271130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5" w:type="dxa"/>
            <w:shd w:val="clear" w:color="auto" w:fill="F1E0EA" w:themeFill="accent3" w:themeFillTint="33"/>
          </w:tcPr>
          <w:p w14:paraId="5B7283D4"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33846CA" w14:textId="77777777" w:rsidR="0013346F" w:rsidRPr="005F0CFC" w:rsidRDefault="0013346F">
            <w:pPr>
              <w:pStyle w:val="BodyText"/>
              <w:jc w:val="center"/>
              <w:rPr>
                <w:rFonts w:ascii="Arial" w:hAnsi="Arial" w:cs="Arial"/>
                <w:b/>
                <w:bCs w:val="0"/>
                <w:sz w:val="16"/>
                <w:szCs w:val="16"/>
              </w:rPr>
            </w:pPr>
          </w:p>
          <w:p w14:paraId="31008701"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160669EF" wp14:editId="0F1AAF5F">
                  <wp:extent cx="472440" cy="472440"/>
                  <wp:effectExtent l="0" t="0" r="0" b="0"/>
                  <wp:docPr id="90702186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5" w:type="dxa"/>
            <w:shd w:val="clear" w:color="auto" w:fill="CEEEEE" w:themeFill="accent2" w:themeFillTint="33"/>
          </w:tcPr>
          <w:p w14:paraId="7C48001C"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Rules &amp; recount</w:t>
            </w:r>
          </w:p>
          <w:p w14:paraId="71392EB3" w14:textId="77777777" w:rsidR="0013346F" w:rsidRPr="005F0CFC" w:rsidRDefault="0013346F">
            <w:pPr>
              <w:pStyle w:val="BodyText"/>
              <w:jc w:val="center"/>
              <w:rPr>
                <w:rFonts w:ascii="Arial" w:hAnsi="Arial" w:cs="Arial"/>
                <w:sz w:val="16"/>
                <w:szCs w:val="16"/>
              </w:rPr>
            </w:pPr>
            <w:r w:rsidRPr="005F0CFC">
              <w:rPr>
                <w:rFonts w:cs="Arial"/>
                <w:b/>
                <w:noProof/>
                <w:sz w:val="16"/>
                <w:szCs w:val="16"/>
              </w:rPr>
              <w:drawing>
                <wp:inline distT="0" distB="0" distL="0" distR="0" wp14:anchorId="0DC6962C" wp14:editId="167BD47A">
                  <wp:extent cx="374650" cy="374650"/>
                  <wp:effectExtent l="0" t="0" r="0" b="6350"/>
                  <wp:docPr id="445414485"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075" w:type="dxa"/>
            <w:shd w:val="clear" w:color="auto" w:fill="F1E0EA" w:themeFill="accent3" w:themeFillTint="33"/>
          </w:tcPr>
          <w:p w14:paraId="39C18509" w14:textId="49BD1115"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5019756C"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27931288" wp14:editId="503AA673">
                  <wp:extent cx="472440" cy="472440"/>
                  <wp:effectExtent l="0" t="0" r="0" b="0"/>
                  <wp:docPr id="145646842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52" w:type="dxa"/>
            <w:shd w:val="clear" w:color="auto" w:fill="F1E0EA" w:themeFill="accent3" w:themeFillTint="33"/>
          </w:tcPr>
          <w:p w14:paraId="7BBA9130"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3F60E04A" w14:textId="77777777" w:rsidR="0013346F" w:rsidRPr="005F0CFC" w:rsidRDefault="0013346F">
            <w:pPr>
              <w:pStyle w:val="BodyText"/>
              <w:jc w:val="center"/>
              <w:rPr>
                <w:rFonts w:ascii="Arial" w:hAnsi="Arial" w:cs="Arial"/>
                <w:b/>
                <w:bCs w:val="0"/>
                <w:sz w:val="16"/>
                <w:szCs w:val="16"/>
              </w:rPr>
            </w:pPr>
          </w:p>
          <w:p w14:paraId="0289487C"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751068B5" wp14:editId="118DED47">
                  <wp:extent cx="472440" cy="472440"/>
                  <wp:effectExtent l="0" t="0" r="0" b="0"/>
                  <wp:docPr id="114880887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199" w:type="dxa"/>
            <w:shd w:val="clear" w:color="auto" w:fill="F1E0EA" w:themeFill="accent3" w:themeFillTint="33"/>
          </w:tcPr>
          <w:p w14:paraId="67AE691A" w14:textId="792E6FA9"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29030329"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0CD48AA6" wp14:editId="50D7AB37">
                  <wp:extent cx="472440" cy="472440"/>
                  <wp:effectExtent l="0" t="0" r="0" b="0"/>
                  <wp:docPr id="867001314"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69" w:type="dxa"/>
            <w:shd w:val="clear" w:color="auto" w:fill="CEEEEE" w:themeFill="accent2" w:themeFillTint="33"/>
          </w:tcPr>
          <w:p w14:paraId="739CF7E9"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Letters</w:t>
            </w:r>
          </w:p>
          <w:p w14:paraId="67DF9270" w14:textId="77777777" w:rsidR="0013346F" w:rsidRPr="005F0CFC" w:rsidRDefault="0013346F">
            <w:pPr>
              <w:pStyle w:val="BodyText"/>
              <w:jc w:val="center"/>
              <w:rPr>
                <w:rFonts w:ascii="Arial" w:hAnsi="Arial" w:cs="Arial"/>
                <w:b/>
                <w:bCs w:val="0"/>
                <w:sz w:val="16"/>
                <w:szCs w:val="16"/>
              </w:rPr>
            </w:pPr>
          </w:p>
          <w:p w14:paraId="0701C901"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7CD03D8F" wp14:editId="5BD69C52">
                  <wp:extent cx="374650" cy="374650"/>
                  <wp:effectExtent l="0" t="0" r="0" b="6350"/>
                  <wp:docPr id="338268679"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084" w:type="dxa"/>
            <w:shd w:val="clear" w:color="auto" w:fill="F1E0EA" w:themeFill="accent3" w:themeFillTint="33"/>
          </w:tcPr>
          <w:p w14:paraId="6A88D792" w14:textId="3AF2CD26"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1EC2DC53"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5337DBEA" wp14:editId="20FC8FF4">
                  <wp:extent cx="472440" cy="472440"/>
                  <wp:effectExtent l="0" t="0" r="0" b="0"/>
                  <wp:docPr id="2086123206"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6" w:type="dxa"/>
            <w:shd w:val="clear" w:color="auto" w:fill="F1E0EA" w:themeFill="accent3" w:themeFillTint="33"/>
          </w:tcPr>
          <w:p w14:paraId="348B1F4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83C2A21" w14:textId="77777777" w:rsidR="0013346F" w:rsidRPr="005F0CFC" w:rsidRDefault="0013346F">
            <w:pPr>
              <w:pStyle w:val="BodyText"/>
              <w:jc w:val="center"/>
              <w:rPr>
                <w:rFonts w:ascii="Arial" w:hAnsi="Arial" w:cs="Arial"/>
                <w:sz w:val="16"/>
                <w:szCs w:val="16"/>
              </w:rPr>
            </w:pPr>
          </w:p>
          <w:p w14:paraId="1729226F"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142B455B" wp14:editId="5B1072FF">
                  <wp:extent cx="472440" cy="472440"/>
                  <wp:effectExtent l="0" t="0" r="0" b="0"/>
                  <wp:docPr id="187120051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p w14:paraId="201ACC20" w14:textId="77777777" w:rsidR="0013346F" w:rsidRPr="005F0CFC" w:rsidRDefault="0013346F">
            <w:pPr>
              <w:pStyle w:val="BodyText"/>
              <w:jc w:val="center"/>
              <w:rPr>
                <w:rFonts w:ascii="Arial" w:hAnsi="Arial" w:cs="Arial"/>
                <w:sz w:val="16"/>
                <w:szCs w:val="16"/>
              </w:rPr>
            </w:pPr>
          </w:p>
        </w:tc>
        <w:tc>
          <w:tcPr>
            <w:tcW w:w="1242" w:type="dxa"/>
            <w:shd w:val="clear" w:color="auto" w:fill="CEEEEE" w:themeFill="accent2" w:themeFillTint="33"/>
          </w:tcPr>
          <w:p w14:paraId="3F15AC42"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Explanation</w:t>
            </w:r>
          </w:p>
          <w:p w14:paraId="3D7E4881" w14:textId="77777777" w:rsidR="0013346F" w:rsidRPr="005F0CFC" w:rsidRDefault="0013346F">
            <w:pPr>
              <w:pStyle w:val="BodyText"/>
              <w:jc w:val="center"/>
              <w:rPr>
                <w:rFonts w:ascii="Arial" w:hAnsi="Arial" w:cs="Arial"/>
                <w:b/>
                <w:bCs w:val="0"/>
                <w:sz w:val="16"/>
                <w:szCs w:val="16"/>
              </w:rPr>
            </w:pPr>
          </w:p>
          <w:p w14:paraId="30B03F40"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211890A8" wp14:editId="467245B6">
                  <wp:extent cx="374650" cy="374650"/>
                  <wp:effectExtent l="0" t="0" r="0" b="6350"/>
                  <wp:docPr id="1847157807"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134" w:type="dxa"/>
            <w:shd w:val="clear" w:color="auto" w:fill="F1E0EA" w:themeFill="accent3" w:themeFillTint="33"/>
          </w:tcPr>
          <w:p w14:paraId="7477518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20800C6D" w14:textId="77777777" w:rsidR="0013346F" w:rsidRPr="005F0CFC" w:rsidRDefault="0013346F">
            <w:pPr>
              <w:pStyle w:val="BodyText"/>
              <w:jc w:val="center"/>
              <w:rPr>
                <w:rFonts w:ascii="Arial" w:hAnsi="Arial" w:cs="Arial"/>
                <w:b/>
                <w:bCs w:val="0"/>
                <w:sz w:val="16"/>
                <w:szCs w:val="16"/>
              </w:rPr>
            </w:pPr>
          </w:p>
          <w:p w14:paraId="6B697DA6"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28E9384D" wp14:editId="1621AC01">
                  <wp:extent cx="472440" cy="472440"/>
                  <wp:effectExtent l="0" t="0" r="0" b="0"/>
                  <wp:docPr id="16101958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r>
      <w:tr w:rsidR="000B1C92" w14:paraId="65044E99" w14:textId="77777777" w:rsidTr="003B0328">
        <w:trPr>
          <w:trHeight w:val="1205"/>
        </w:trPr>
        <w:tc>
          <w:tcPr>
            <w:tcW w:w="977" w:type="dxa"/>
            <w:shd w:val="clear" w:color="auto" w:fill="F2F2F2" w:themeFill="background1" w:themeFillShade="F2"/>
          </w:tcPr>
          <w:p w14:paraId="32A88F39" w14:textId="17862F6E" w:rsidR="0013346F" w:rsidRPr="00775B27" w:rsidRDefault="00C62D74">
            <w:pPr>
              <w:pStyle w:val="BodyText"/>
              <w:rPr>
                <w:rFonts w:ascii="Arial" w:hAnsi="Arial" w:cs="Arial"/>
                <w:bCs w:val="0"/>
                <w:sz w:val="14"/>
                <w:szCs w:val="14"/>
              </w:rPr>
            </w:pPr>
            <w:r>
              <w:rPr>
                <w:rFonts w:ascii="Arial" w:hAnsi="Arial" w:cs="Arial"/>
                <w:bCs w:val="0"/>
                <w:sz w:val="14"/>
                <w:szCs w:val="14"/>
              </w:rPr>
              <w:t xml:space="preserve">A </w:t>
            </w:r>
            <w:r w:rsidR="00C77F02">
              <w:rPr>
                <w:rFonts w:ascii="Arial" w:hAnsi="Arial" w:cs="Arial"/>
                <w:bCs w:val="0"/>
                <w:sz w:val="14"/>
                <w:szCs w:val="14"/>
              </w:rPr>
              <w:t>range of labels</w:t>
            </w:r>
            <w:r w:rsidR="00F5185B">
              <w:rPr>
                <w:rFonts w:ascii="Arial" w:hAnsi="Arial" w:cs="Arial"/>
                <w:bCs w:val="0"/>
                <w:sz w:val="14"/>
                <w:szCs w:val="14"/>
              </w:rPr>
              <w:t>, captions leading to</w:t>
            </w:r>
            <w:r w:rsidR="00C77F02">
              <w:rPr>
                <w:rFonts w:ascii="Arial" w:hAnsi="Arial" w:cs="Arial"/>
                <w:bCs w:val="0"/>
                <w:sz w:val="14"/>
                <w:szCs w:val="14"/>
              </w:rPr>
              <w:t xml:space="preserve"> a</w:t>
            </w:r>
            <w:r w:rsidR="00F5185B">
              <w:rPr>
                <w:rFonts w:ascii="Arial" w:hAnsi="Arial" w:cs="Arial"/>
                <w:bCs w:val="0"/>
                <w:sz w:val="14"/>
                <w:szCs w:val="14"/>
              </w:rPr>
              <w:t xml:space="preserve"> </w:t>
            </w:r>
            <w:r>
              <w:rPr>
                <w:rFonts w:ascii="Arial" w:hAnsi="Arial" w:cs="Arial"/>
                <w:bCs w:val="0"/>
                <w:sz w:val="14"/>
                <w:szCs w:val="14"/>
              </w:rPr>
              <w:t xml:space="preserve">short list of instructions </w:t>
            </w:r>
          </w:p>
        </w:tc>
        <w:tc>
          <w:tcPr>
            <w:tcW w:w="978" w:type="dxa"/>
            <w:shd w:val="clear" w:color="auto" w:fill="F2F2F2" w:themeFill="background1" w:themeFillShade="F2"/>
          </w:tcPr>
          <w:p w14:paraId="078B3D06" w14:textId="44DE37CB" w:rsidR="0013346F" w:rsidRPr="0026593F" w:rsidRDefault="0026593F">
            <w:pPr>
              <w:pStyle w:val="BodyText"/>
              <w:rPr>
                <w:rFonts w:ascii="Arial" w:hAnsi="Arial" w:cs="Arial"/>
                <w:bCs w:val="0"/>
                <w:sz w:val="14"/>
                <w:szCs w:val="14"/>
              </w:rPr>
            </w:pPr>
            <w:r>
              <w:rPr>
                <w:rFonts w:ascii="Arial" w:hAnsi="Arial" w:cs="Arial"/>
                <w:bCs w:val="0"/>
                <w:sz w:val="14"/>
                <w:szCs w:val="14"/>
              </w:rPr>
              <w:t xml:space="preserve">A short scene, imagining an event </w:t>
            </w:r>
            <w:r w:rsidR="008929B0">
              <w:rPr>
                <w:rFonts w:ascii="Arial" w:hAnsi="Arial" w:cs="Arial"/>
                <w:bCs w:val="0"/>
                <w:sz w:val="14"/>
                <w:szCs w:val="14"/>
              </w:rPr>
              <w:t xml:space="preserve">arising </w:t>
            </w:r>
            <w:r w:rsidR="008929B0">
              <w:rPr>
                <w:rFonts w:cs="Arial"/>
                <w:bCs w:val="0"/>
                <w:sz w:val="14"/>
                <w:szCs w:val="14"/>
              </w:rPr>
              <w:t>from</w:t>
            </w:r>
            <w:r>
              <w:rPr>
                <w:rFonts w:ascii="Arial" w:hAnsi="Arial" w:cs="Arial"/>
                <w:bCs w:val="0"/>
                <w:sz w:val="14"/>
                <w:szCs w:val="14"/>
              </w:rPr>
              <w:t xml:space="preserve"> a well-loved story</w:t>
            </w:r>
          </w:p>
        </w:tc>
        <w:tc>
          <w:tcPr>
            <w:tcW w:w="978" w:type="dxa"/>
            <w:shd w:val="clear" w:color="auto" w:fill="F2F2F2" w:themeFill="background1" w:themeFillShade="F2"/>
          </w:tcPr>
          <w:p w14:paraId="03B0D551" w14:textId="2879B9BD" w:rsidR="0013346F" w:rsidRPr="00775B27" w:rsidRDefault="007A4C81">
            <w:pPr>
              <w:pStyle w:val="BodyText"/>
              <w:rPr>
                <w:rFonts w:ascii="Arial" w:hAnsi="Arial" w:cs="Arial"/>
                <w:bCs w:val="0"/>
                <w:sz w:val="14"/>
                <w:szCs w:val="14"/>
              </w:rPr>
            </w:pPr>
            <w:r>
              <w:rPr>
                <w:rFonts w:ascii="Arial" w:hAnsi="Arial" w:cs="Arial"/>
                <w:bCs w:val="0"/>
                <w:sz w:val="14"/>
                <w:szCs w:val="14"/>
              </w:rPr>
              <w:t>List poems to describe a colour</w:t>
            </w:r>
          </w:p>
        </w:tc>
        <w:tc>
          <w:tcPr>
            <w:tcW w:w="978" w:type="dxa"/>
            <w:shd w:val="clear" w:color="auto" w:fill="F2F2F2" w:themeFill="background1" w:themeFillShade="F2"/>
          </w:tcPr>
          <w:p w14:paraId="31F43881" w14:textId="7A072787" w:rsidR="0013346F" w:rsidRPr="007A4C81" w:rsidRDefault="00696D63">
            <w:pPr>
              <w:pStyle w:val="BodyText"/>
              <w:rPr>
                <w:rFonts w:ascii="Arial" w:hAnsi="Arial" w:cs="Arial"/>
                <w:bCs w:val="0"/>
                <w:sz w:val="14"/>
                <w:szCs w:val="14"/>
              </w:rPr>
            </w:pPr>
            <w:r>
              <w:rPr>
                <w:rFonts w:ascii="Arial" w:hAnsi="Arial" w:cs="Arial"/>
                <w:bCs w:val="0"/>
                <w:sz w:val="14"/>
                <w:szCs w:val="14"/>
              </w:rPr>
              <w:t xml:space="preserve">A range of recipes to be used in their </w:t>
            </w:r>
            <w:r w:rsidR="00690359">
              <w:rPr>
                <w:rFonts w:ascii="Arial" w:hAnsi="Arial" w:cs="Arial"/>
                <w:bCs w:val="0"/>
                <w:sz w:val="14"/>
                <w:szCs w:val="14"/>
              </w:rPr>
              <w:t xml:space="preserve">own </w:t>
            </w:r>
            <w:r>
              <w:rPr>
                <w:rFonts w:ascii="Arial" w:hAnsi="Arial" w:cs="Arial"/>
                <w:bCs w:val="0"/>
                <w:sz w:val="14"/>
                <w:szCs w:val="14"/>
              </w:rPr>
              <w:t>class celebration</w:t>
            </w:r>
            <w:r w:rsidR="00690359">
              <w:rPr>
                <w:rFonts w:ascii="Arial" w:hAnsi="Arial" w:cs="Arial"/>
                <w:bCs w:val="0"/>
                <w:sz w:val="14"/>
                <w:szCs w:val="14"/>
              </w:rPr>
              <w:t xml:space="preserve"> or party</w:t>
            </w:r>
          </w:p>
        </w:tc>
        <w:tc>
          <w:tcPr>
            <w:tcW w:w="979" w:type="dxa"/>
            <w:shd w:val="clear" w:color="auto" w:fill="F2F2F2" w:themeFill="background1" w:themeFillShade="F2"/>
          </w:tcPr>
          <w:p w14:paraId="0128698F" w14:textId="77E5B61F" w:rsidR="0013346F" w:rsidRPr="00775B27" w:rsidRDefault="00036CF6">
            <w:pPr>
              <w:pStyle w:val="BodyText"/>
              <w:rPr>
                <w:rFonts w:ascii="Arial" w:hAnsi="Arial" w:cs="Arial"/>
                <w:bCs w:val="0"/>
                <w:sz w:val="14"/>
                <w:szCs w:val="14"/>
              </w:rPr>
            </w:pPr>
            <w:r>
              <w:rPr>
                <w:rFonts w:ascii="Arial" w:hAnsi="Arial" w:cs="Arial"/>
                <w:bCs w:val="0"/>
                <w:sz w:val="14"/>
                <w:szCs w:val="14"/>
              </w:rPr>
              <w:t xml:space="preserve">A retelling of a variety of traditional tales </w:t>
            </w:r>
            <w:r w:rsidR="00E207B5">
              <w:rPr>
                <w:rFonts w:ascii="Arial" w:hAnsi="Arial" w:cs="Arial"/>
                <w:bCs w:val="0"/>
                <w:sz w:val="14"/>
                <w:szCs w:val="14"/>
              </w:rPr>
              <w:t xml:space="preserve">and the children’s own original version </w:t>
            </w:r>
          </w:p>
        </w:tc>
        <w:tc>
          <w:tcPr>
            <w:tcW w:w="1075" w:type="dxa"/>
            <w:shd w:val="clear" w:color="auto" w:fill="F2F2F2" w:themeFill="background1" w:themeFillShade="F2"/>
          </w:tcPr>
          <w:p w14:paraId="06664B60" w14:textId="2075918F" w:rsidR="0013346F" w:rsidRPr="00775B27" w:rsidRDefault="00207A46">
            <w:pPr>
              <w:pStyle w:val="BodyText"/>
              <w:rPr>
                <w:rFonts w:ascii="Arial" w:hAnsi="Arial" w:cs="Arial"/>
                <w:bCs w:val="0"/>
                <w:sz w:val="14"/>
                <w:szCs w:val="14"/>
              </w:rPr>
            </w:pPr>
            <w:r>
              <w:rPr>
                <w:rFonts w:ascii="Arial" w:hAnsi="Arial" w:cs="Arial"/>
                <w:bCs w:val="0"/>
                <w:sz w:val="14"/>
                <w:szCs w:val="14"/>
              </w:rPr>
              <w:t xml:space="preserve">A short narrative </w:t>
            </w:r>
            <w:r w:rsidR="00875470">
              <w:rPr>
                <w:rFonts w:ascii="Arial" w:hAnsi="Arial" w:cs="Arial"/>
                <w:bCs w:val="0"/>
                <w:sz w:val="14"/>
                <w:szCs w:val="14"/>
              </w:rPr>
              <w:t>inspired by a well-loved story</w:t>
            </w:r>
          </w:p>
        </w:tc>
        <w:tc>
          <w:tcPr>
            <w:tcW w:w="1075" w:type="dxa"/>
            <w:shd w:val="clear" w:color="auto" w:fill="F2F2F2" w:themeFill="background1" w:themeFillShade="F2"/>
          </w:tcPr>
          <w:p w14:paraId="789AA9BC" w14:textId="5CADC786" w:rsidR="0013346F" w:rsidRPr="00875470" w:rsidRDefault="00875470">
            <w:pPr>
              <w:pStyle w:val="BodyText"/>
              <w:rPr>
                <w:rFonts w:ascii="Arial" w:hAnsi="Arial" w:cs="Arial"/>
                <w:bCs w:val="0"/>
                <w:sz w:val="14"/>
                <w:szCs w:val="14"/>
              </w:rPr>
            </w:pPr>
            <w:r>
              <w:rPr>
                <w:rFonts w:ascii="Arial" w:hAnsi="Arial" w:cs="Arial"/>
                <w:bCs w:val="0"/>
                <w:sz w:val="14"/>
                <w:szCs w:val="14"/>
              </w:rPr>
              <w:t xml:space="preserve">A set of rules for being </w:t>
            </w:r>
            <w:r w:rsidR="003E6FFD">
              <w:rPr>
                <w:rFonts w:ascii="Arial" w:hAnsi="Arial" w:cs="Arial"/>
                <w:bCs w:val="0"/>
                <w:sz w:val="14"/>
                <w:szCs w:val="14"/>
              </w:rPr>
              <w:t>a good classmate or friend; a recount about a</w:t>
            </w:r>
            <w:r w:rsidR="009C2938">
              <w:rPr>
                <w:rFonts w:ascii="Arial" w:hAnsi="Arial" w:cs="Arial"/>
                <w:bCs w:val="0"/>
                <w:sz w:val="14"/>
                <w:szCs w:val="14"/>
              </w:rPr>
              <w:t xml:space="preserve"> real event</w:t>
            </w:r>
          </w:p>
        </w:tc>
        <w:tc>
          <w:tcPr>
            <w:tcW w:w="1075" w:type="dxa"/>
            <w:shd w:val="clear" w:color="auto" w:fill="F2F2F2" w:themeFill="background1" w:themeFillShade="F2"/>
          </w:tcPr>
          <w:p w14:paraId="606E7F41" w14:textId="2201785B" w:rsidR="0013346F" w:rsidRPr="00775B27" w:rsidRDefault="009C2938">
            <w:pPr>
              <w:pStyle w:val="BodyText"/>
              <w:rPr>
                <w:rFonts w:ascii="Arial" w:hAnsi="Arial" w:cs="Arial"/>
                <w:bCs w:val="0"/>
                <w:sz w:val="14"/>
                <w:szCs w:val="14"/>
              </w:rPr>
            </w:pPr>
            <w:r>
              <w:rPr>
                <w:rFonts w:ascii="Arial" w:hAnsi="Arial" w:cs="Arial"/>
                <w:bCs w:val="0"/>
                <w:sz w:val="14"/>
                <w:szCs w:val="14"/>
              </w:rPr>
              <w:t>A playful poem using rhyme with nonsense words</w:t>
            </w:r>
          </w:p>
        </w:tc>
        <w:tc>
          <w:tcPr>
            <w:tcW w:w="952" w:type="dxa"/>
            <w:shd w:val="clear" w:color="auto" w:fill="F2F2F2" w:themeFill="background1" w:themeFillShade="F2"/>
          </w:tcPr>
          <w:p w14:paraId="589801EE" w14:textId="1F757C4E" w:rsidR="0013346F" w:rsidRPr="00775B27" w:rsidRDefault="00156430">
            <w:pPr>
              <w:pStyle w:val="BodyText"/>
              <w:rPr>
                <w:rFonts w:ascii="Arial" w:hAnsi="Arial" w:cs="Arial"/>
                <w:bCs w:val="0"/>
                <w:sz w:val="14"/>
                <w:szCs w:val="14"/>
              </w:rPr>
            </w:pPr>
            <w:r>
              <w:rPr>
                <w:rFonts w:ascii="Arial" w:hAnsi="Arial" w:cs="Arial"/>
                <w:bCs w:val="0"/>
                <w:sz w:val="14"/>
                <w:szCs w:val="14"/>
              </w:rPr>
              <w:t xml:space="preserve">A short narrative </w:t>
            </w:r>
            <w:r w:rsidR="00941F0E">
              <w:rPr>
                <w:rFonts w:ascii="Arial" w:hAnsi="Arial" w:cs="Arial"/>
                <w:bCs w:val="0"/>
                <w:sz w:val="14"/>
                <w:szCs w:val="14"/>
              </w:rPr>
              <w:t>focusing on introducing characters and sequencing events in a story</w:t>
            </w:r>
          </w:p>
        </w:tc>
        <w:tc>
          <w:tcPr>
            <w:tcW w:w="1199" w:type="dxa"/>
            <w:shd w:val="clear" w:color="auto" w:fill="F2F2F2" w:themeFill="background1" w:themeFillShade="F2"/>
          </w:tcPr>
          <w:p w14:paraId="5A8EFEAC" w14:textId="0BF5E6C4" w:rsidR="0013346F" w:rsidRPr="00775B27" w:rsidRDefault="00941F0E">
            <w:pPr>
              <w:pStyle w:val="BodyText"/>
              <w:rPr>
                <w:rFonts w:ascii="Arial" w:hAnsi="Arial" w:cs="Arial"/>
                <w:bCs w:val="0"/>
                <w:sz w:val="14"/>
                <w:szCs w:val="14"/>
              </w:rPr>
            </w:pPr>
            <w:r>
              <w:rPr>
                <w:rFonts w:ascii="Arial" w:hAnsi="Arial" w:cs="Arial"/>
                <w:bCs w:val="0"/>
                <w:sz w:val="14"/>
                <w:szCs w:val="14"/>
              </w:rPr>
              <w:t>Performance poetry</w:t>
            </w:r>
            <w:r w:rsidR="00A0180B">
              <w:rPr>
                <w:rFonts w:ascii="Arial" w:hAnsi="Arial" w:cs="Arial"/>
                <w:bCs w:val="0"/>
                <w:sz w:val="14"/>
                <w:szCs w:val="14"/>
              </w:rPr>
              <w:t>, experimenting with sounds, rhyme</w:t>
            </w:r>
            <w:r w:rsidR="005F0392">
              <w:rPr>
                <w:rFonts w:ascii="Arial" w:hAnsi="Arial" w:cs="Arial"/>
                <w:bCs w:val="0"/>
                <w:sz w:val="14"/>
                <w:szCs w:val="14"/>
              </w:rPr>
              <w:t xml:space="preserve"> &amp;</w:t>
            </w:r>
            <w:r w:rsidR="00A0180B">
              <w:rPr>
                <w:rFonts w:ascii="Arial" w:hAnsi="Arial" w:cs="Arial"/>
                <w:bCs w:val="0"/>
                <w:sz w:val="14"/>
                <w:szCs w:val="14"/>
              </w:rPr>
              <w:t xml:space="preserve"> rhythm</w:t>
            </w:r>
          </w:p>
        </w:tc>
        <w:tc>
          <w:tcPr>
            <w:tcW w:w="1069" w:type="dxa"/>
            <w:shd w:val="clear" w:color="auto" w:fill="F2F2F2" w:themeFill="background1" w:themeFillShade="F2"/>
          </w:tcPr>
          <w:p w14:paraId="619E7078" w14:textId="33CC2D4E" w:rsidR="0013346F" w:rsidRPr="00775B27" w:rsidRDefault="005F0392">
            <w:pPr>
              <w:pStyle w:val="BodyText"/>
              <w:rPr>
                <w:rFonts w:ascii="Arial" w:hAnsi="Arial" w:cs="Arial"/>
                <w:bCs w:val="0"/>
                <w:sz w:val="14"/>
                <w:szCs w:val="14"/>
              </w:rPr>
            </w:pPr>
            <w:r>
              <w:rPr>
                <w:rFonts w:ascii="Arial" w:hAnsi="Arial" w:cs="Arial"/>
                <w:bCs w:val="0"/>
                <w:sz w:val="14"/>
                <w:szCs w:val="14"/>
              </w:rPr>
              <w:t xml:space="preserve">A range of letters about themselves and their interests </w:t>
            </w:r>
          </w:p>
        </w:tc>
        <w:tc>
          <w:tcPr>
            <w:tcW w:w="1084" w:type="dxa"/>
            <w:shd w:val="clear" w:color="auto" w:fill="F2F2F2" w:themeFill="background1" w:themeFillShade="F2"/>
          </w:tcPr>
          <w:p w14:paraId="164D9997" w14:textId="37BBBEFF" w:rsidR="0013346F" w:rsidRPr="00775B27" w:rsidRDefault="005F0392">
            <w:pPr>
              <w:pStyle w:val="BodyText"/>
              <w:rPr>
                <w:rFonts w:ascii="Arial" w:hAnsi="Arial" w:cs="Arial"/>
                <w:bCs w:val="0"/>
                <w:sz w:val="14"/>
                <w:szCs w:val="14"/>
              </w:rPr>
            </w:pPr>
            <w:r>
              <w:rPr>
                <w:rFonts w:ascii="Arial" w:hAnsi="Arial" w:cs="Arial"/>
                <w:bCs w:val="0"/>
                <w:sz w:val="14"/>
                <w:szCs w:val="14"/>
              </w:rPr>
              <w:t>A free verse poem</w:t>
            </w:r>
            <w:r w:rsidR="00BF0F8B">
              <w:rPr>
                <w:rFonts w:ascii="Arial" w:hAnsi="Arial" w:cs="Arial"/>
                <w:bCs w:val="0"/>
                <w:sz w:val="14"/>
                <w:szCs w:val="14"/>
              </w:rPr>
              <w:t xml:space="preserve"> based on </w:t>
            </w:r>
            <w:r w:rsidR="000F6C02">
              <w:rPr>
                <w:rFonts w:ascii="Arial" w:hAnsi="Arial" w:cs="Arial"/>
                <w:bCs w:val="0"/>
                <w:sz w:val="14"/>
                <w:szCs w:val="14"/>
              </w:rPr>
              <w:t>likes and dislikes</w:t>
            </w:r>
          </w:p>
        </w:tc>
        <w:tc>
          <w:tcPr>
            <w:tcW w:w="1076" w:type="dxa"/>
            <w:shd w:val="clear" w:color="auto" w:fill="F2F2F2" w:themeFill="background1" w:themeFillShade="F2"/>
          </w:tcPr>
          <w:p w14:paraId="3A0A0235" w14:textId="3270F00E" w:rsidR="0013346F" w:rsidRPr="00775B27" w:rsidRDefault="00AE571B">
            <w:pPr>
              <w:pStyle w:val="BodyText"/>
              <w:rPr>
                <w:rFonts w:ascii="Arial" w:hAnsi="Arial" w:cs="Arial"/>
                <w:sz w:val="14"/>
                <w:szCs w:val="14"/>
              </w:rPr>
            </w:pPr>
            <w:r>
              <w:rPr>
                <w:rFonts w:ascii="Arial" w:hAnsi="Arial" w:cs="Arial"/>
                <w:sz w:val="14"/>
                <w:szCs w:val="14"/>
              </w:rPr>
              <w:t>An original story, told in the form of a traditional tale</w:t>
            </w:r>
          </w:p>
        </w:tc>
        <w:tc>
          <w:tcPr>
            <w:tcW w:w="1242" w:type="dxa"/>
            <w:shd w:val="clear" w:color="auto" w:fill="F2F2F2" w:themeFill="background1" w:themeFillShade="F2"/>
          </w:tcPr>
          <w:p w14:paraId="7B9CD54F" w14:textId="3EBEED99" w:rsidR="0013346F" w:rsidRPr="00775B27" w:rsidRDefault="00AE571B">
            <w:pPr>
              <w:pStyle w:val="BodyText"/>
              <w:rPr>
                <w:rFonts w:ascii="Arial" w:hAnsi="Arial" w:cs="Arial"/>
                <w:bCs w:val="0"/>
                <w:sz w:val="14"/>
                <w:szCs w:val="14"/>
              </w:rPr>
            </w:pPr>
            <w:r>
              <w:rPr>
                <w:rFonts w:ascii="Arial" w:hAnsi="Arial" w:cs="Arial"/>
                <w:bCs w:val="0"/>
                <w:sz w:val="14"/>
                <w:szCs w:val="14"/>
              </w:rPr>
              <w:t>An explanation of the life cycle of an imaginary</w:t>
            </w:r>
            <w:r w:rsidR="00EB79C8">
              <w:rPr>
                <w:rFonts w:ascii="Arial" w:hAnsi="Arial" w:cs="Arial"/>
                <w:bCs w:val="0"/>
                <w:sz w:val="14"/>
                <w:szCs w:val="14"/>
              </w:rPr>
              <w:t xml:space="preserve"> </w:t>
            </w:r>
            <w:r w:rsidR="00C0657E">
              <w:rPr>
                <w:rFonts w:ascii="Arial" w:hAnsi="Arial" w:cs="Arial"/>
                <w:bCs w:val="0"/>
                <w:sz w:val="14"/>
                <w:szCs w:val="14"/>
              </w:rPr>
              <w:t>bug</w:t>
            </w:r>
          </w:p>
        </w:tc>
        <w:tc>
          <w:tcPr>
            <w:tcW w:w="1134" w:type="dxa"/>
            <w:shd w:val="clear" w:color="auto" w:fill="F2F2F2" w:themeFill="background1" w:themeFillShade="F2"/>
          </w:tcPr>
          <w:p w14:paraId="4AB03594" w14:textId="34DB403C" w:rsidR="0013346F" w:rsidRPr="00C454B6" w:rsidRDefault="00C454B6">
            <w:pPr>
              <w:pStyle w:val="BodyText"/>
              <w:rPr>
                <w:rFonts w:ascii="Arial" w:hAnsi="Arial" w:cs="Arial"/>
                <w:bCs w:val="0"/>
                <w:sz w:val="14"/>
                <w:szCs w:val="14"/>
              </w:rPr>
            </w:pPr>
            <w:r>
              <w:rPr>
                <w:rFonts w:ascii="Arial" w:hAnsi="Arial" w:cs="Arial"/>
                <w:bCs w:val="0"/>
                <w:sz w:val="14"/>
                <w:szCs w:val="14"/>
              </w:rPr>
              <w:t xml:space="preserve">A narrative focusing on </w:t>
            </w:r>
            <w:r w:rsidR="003B0328">
              <w:rPr>
                <w:rFonts w:ascii="Arial" w:hAnsi="Arial" w:cs="Arial"/>
                <w:bCs w:val="0"/>
                <w:sz w:val="14"/>
                <w:szCs w:val="14"/>
              </w:rPr>
              <w:t>development of a simple plot</w:t>
            </w:r>
          </w:p>
        </w:tc>
      </w:tr>
    </w:tbl>
    <w:p w14:paraId="2BB2F618" w14:textId="77777777" w:rsidR="0013346F" w:rsidRDefault="0013346F">
      <w:pPr>
        <w:rPr>
          <w:rFonts w:ascii="Nunito Sans" w:hAnsi="Nunito Sans"/>
        </w:rPr>
      </w:pPr>
    </w:p>
    <w:p w14:paraId="125B38E2" w14:textId="77777777" w:rsidR="00942506" w:rsidRDefault="00942506">
      <w:pPr>
        <w:rPr>
          <w:rFonts w:ascii="Nunito Sans" w:hAnsi="Nunito Sans"/>
        </w:rPr>
      </w:pPr>
    </w:p>
    <w:p w14:paraId="1C7DEB2B" w14:textId="77777777" w:rsidR="00942506" w:rsidRDefault="00942506">
      <w:pPr>
        <w:rPr>
          <w:rFonts w:ascii="Nunito Sans" w:hAnsi="Nunito Sans"/>
        </w:rPr>
      </w:pPr>
    </w:p>
    <w:p w14:paraId="0125A578" w14:textId="2ACBDB81" w:rsidR="0013346F" w:rsidRPr="00927B7B" w:rsidRDefault="0013346F" w:rsidP="0013346F">
      <w:pPr>
        <w:rPr>
          <w:rFonts w:cs="Arial"/>
          <w:b/>
          <w:bCs w:val="0"/>
        </w:rPr>
      </w:pPr>
      <w:r w:rsidRPr="00927B7B">
        <w:rPr>
          <w:rFonts w:cs="Arial"/>
          <w:b/>
          <w:bCs w:val="0"/>
        </w:rPr>
        <w:t>Year TWO</w:t>
      </w:r>
    </w:p>
    <w:p w14:paraId="1CFBB945" w14:textId="68B9FF96" w:rsidR="007F523A" w:rsidRPr="00927B7B" w:rsidRDefault="005B1ADF">
      <w:pPr>
        <w:rPr>
          <w:rFonts w:cs="Arial"/>
        </w:rPr>
      </w:pPr>
      <w:r w:rsidRPr="00927B7B">
        <w:rPr>
          <w:rFonts w:cs="Arial"/>
        </w:rPr>
        <w:t xml:space="preserve">In Year 2, </w:t>
      </w:r>
      <w:r w:rsidR="00A8623A" w:rsidRPr="00927B7B">
        <w:rPr>
          <w:rFonts w:cs="Arial"/>
        </w:rPr>
        <w:t xml:space="preserve">the children </w:t>
      </w:r>
      <w:r w:rsidR="00BA0C6E">
        <w:rPr>
          <w:rFonts w:cs="Arial"/>
        </w:rPr>
        <w:t xml:space="preserve">build upon their understanding of writing to inform and to entertain their audience.  </w:t>
      </w:r>
      <w:r w:rsidR="00867C42">
        <w:rPr>
          <w:rFonts w:cs="Arial"/>
        </w:rPr>
        <w:t xml:space="preserve">Use of sentence structure is </w:t>
      </w:r>
      <w:r w:rsidR="00844A1D">
        <w:rPr>
          <w:rFonts w:cs="Arial"/>
        </w:rPr>
        <w:t>consolidated</w:t>
      </w:r>
      <w:r w:rsidR="00912C2D">
        <w:rPr>
          <w:rFonts w:cs="Arial"/>
        </w:rPr>
        <w:t xml:space="preserve"> further</w:t>
      </w:r>
      <w:r w:rsidR="00844A1D">
        <w:rPr>
          <w:rFonts w:cs="Arial"/>
        </w:rPr>
        <w:t>,</w:t>
      </w:r>
      <w:r w:rsidR="00867C42">
        <w:rPr>
          <w:rFonts w:cs="Arial"/>
        </w:rPr>
        <w:t xml:space="preserve"> and the children are taught how to join their ideas</w:t>
      </w:r>
      <w:r w:rsidR="00D30F24">
        <w:rPr>
          <w:rFonts w:cs="Arial"/>
        </w:rPr>
        <w:t xml:space="preserve"> to create greater variety and interest for the reader.  Punctuation to demarcate sentences is </w:t>
      </w:r>
      <w:r w:rsidR="00833801">
        <w:rPr>
          <w:rFonts w:cs="Arial"/>
        </w:rPr>
        <w:t>regularly taught and reviewed,</w:t>
      </w:r>
      <w:r w:rsidR="00D30F24">
        <w:rPr>
          <w:rFonts w:cs="Arial"/>
        </w:rPr>
        <w:t xml:space="preserve"> and the children are introduced to </w:t>
      </w:r>
      <w:r w:rsidR="00DA1AA8">
        <w:rPr>
          <w:rFonts w:cs="Arial"/>
        </w:rPr>
        <w:t>using a</w:t>
      </w:r>
      <w:r w:rsidR="00D30F24">
        <w:rPr>
          <w:rFonts w:cs="Arial"/>
        </w:rPr>
        <w:t xml:space="preserve"> comm</w:t>
      </w:r>
      <w:r w:rsidR="00844A1D">
        <w:rPr>
          <w:rFonts w:cs="Arial"/>
        </w:rPr>
        <w:t xml:space="preserve">a </w:t>
      </w:r>
      <w:r w:rsidR="00DA1AA8">
        <w:rPr>
          <w:rFonts w:cs="Arial"/>
        </w:rPr>
        <w:t>to</w:t>
      </w:r>
      <w:r w:rsidR="00844A1D">
        <w:rPr>
          <w:rFonts w:cs="Arial"/>
        </w:rPr>
        <w:t xml:space="preserve"> separate items in a list</w:t>
      </w:r>
      <w:r w:rsidR="00ED00E5">
        <w:rPr>
          <w:rFonts w:cs="Arial"/>
        </w:rPr>
        <w:t xml:space="preserve"> and apostrophes to show </w:t>
      </w:r>
      <w:r w:rsidR="009A7F55">
        <w:rPr>
          <w:rFonts w:cs="Arial"/>
        </w:rPr>
        <w:t>where letters are missing (contraction) or singular possession</w:t>
      </w:r>
      <w:r w:rsidR="00844A1D">
        <w:rPr>
          <w:rFonts w:cs="Arial"/>
        </w:rPr>
        <w:t xml:space="preserve">.  </w:t>
      </w:r>
      <w:r w:rsidR="007F523A">
        <w:rPr>
          <w:rFonts w:cs="Arial"/>
        </w:rPr>
        <w:t>A range of wider vocabulary is taught and encouraged within the children’s writing, to support more detailed description</w:t>
      </w:r>
      <w:r w:rsidR="00A205DF">
        <w:rPr>
          <w:rFonts w:cs="Arial"/>
        </w:rPr>
        <w:t xml:space="preserve">, along with the use of adjectives and adverbs to </w:t>
      </w:r>
      <w:r w:rsidR="00716421">
        <w:rPr>
          <w:rFonts w:cs="Arial"/>
        </w:rPr>
        <w:t>add detail to</w:t>
      </w:r>
      <w:r w:rsidR="00A205DF">
        <w:rPr>
          <w:rFonts w:cs="Arial"/>
        </w:rPr>
        <w:t xml:space="preserve"> nouns and verbs.</w:t>
      </w:r>
      <w:r w:rsidR="00633FB2">
        <w:rPr>
          <w:rFonts w:cs="Arial"/>
        </w:rPr>
        <w:t xml:space="preserve">  </w:t>
      </w:r>
      <w:r w:rsidR="00F20857">
        <w:rPr>
          <w:rFonts w:cs="Arial"/>
        </w:rPr>
        <w:t xml:space="preserve">Children in Year 2 are taught about a wider range of genres to suit their writing purpose, such as </w:t>
      </w:r>
      <w:r w:rsidR="00DC7907">
        <w:rPr>
          <w:rFonts w:cs="Arial"/>
        </w:rPr>
        <w:t xml:space="preserve">a non-chronological report and instructions when writing to inform.  </w:t>
      </w:r>
      <w:r w:rsidR="0074463B">
        <w:rPr>
          <w:rFonts w:cs="Arial"/>
        </w:rPr>
        <w:t xml:space="preserve">To support their understanding of how to entertain their reader, they are also taught about some figurative language </w:t>
      </w:r>
      <w:r w:rsidR="00B42BB3">
        <w:rPr>
          <w:rFonts w:cs="Arial"/>
        </w:rPr>
        <w:t>techniques</w:t>
      </w:r>
      <w:r w:rsidR="0074463B">
        <w:rPr>
          <w:rFonts w:cs="Arial"/>
        </w:rPr>
        <w:t xml:space="preserve">, such as the use of simile and alliteration.  </w:t>
      </w:r>
    </w:p>
    <w:p w14:paraId="13939E1F" w14:textId="77777777" w:rsidR="00942506" w:rsidRDefault="00942506">
      <w:pPr>
        <w:rPr>
          <w:rFonts w:ascii="Nunito Sans" w:hAnsi="Nunito Sans"/>
        </w:rPr>
      </w:pPr>
    </w:p>
    <w:tbl>
      <w:tblPr>
        <w:tblStyle w:val="TableGrid"/>
        <w:tblW w:w="15979" w:type="dxa"/>
        <w:tblInd w:w="-296" w:type="dxa"/>
        <w:tblLayout w:type="fixed"/>
        <w:tblLook w:val="04A0" w:firstRow="1" w:lastRow="0" w:firstColumn="1" w:lastColumn="0" w:noHBand="0" w:noVBand="1"/>
      </w:tblPr>
      <w:tblGrid>
        <w:gridCol w:w="1127"/>
        <w:gridCol w:w="1128"/>
        <w:gridCol w:w="1127"/>
        <w:gridCol w:w="1128"/>
        <w:gridCol w:w="1129"/>
        <w:gridCol w:w="1291"/>
        <w:gridCol w:w="1291"/>
        <w:gridCol w:w="1291"/>
        <w:gridCol w:w="1293"/>
        <w:gridCol w:w="1034"/>
        <w:gridCol w:w="1035"/>
        <w:gridCol w:w="1034"/>
        <w:gridCol w:w="1035"/>
        <w:gridCol w:w="1036"/>
      </w:tblGrid>
      <w:tr w:rsidR="00113DAE" w14:paraId="62EEA5A2" w14:textId="77777777">
        <w:trPr>
          <w:trHeight w:val="385"/>
        </w:trPr>
        <w:tc>
          <w:tcPr>
            <w:tcW w:w="5639" w:type="dxa"/>
            <w:gridSpan w:val="5"/>
            <w:tcBorders>
              <w:right w:val="single" w:sz="12" w:space="0" w:color="auto"/>
            </w:tcBorders>
            <w:shd w:val="clear" w:color="auto" w:fill="E4E4E4" w:themeFill="background2"/>
          </w:tcPr>
          <w:p w14:paraId="08888770" w14:textId="77777777" w:rsidR="00113DAE" w:rsidRPr="00927B7B" w:rsidRDefault="00113DAE">
            <w:pPr>
              <w:pStyle w:val="BodyText"/>
              <w:rPr>
                <w:rFonts w:ascii="Arial" w:hAnsi="Arial" w:cs="Arial"/>
                <w:bCs w:val="0"/>
                <w:sz w:val="14"/>
                <w:szCs w:val="14"/>
              </w:rPr>
            </w:pPr>
            <w:r w:rsidRPr="00927B7B">
              <w:rPr>
                <w:rFonts w:ascii="Arial" w:hAnsi="Arial" w:cs="Arial"/>
                <w:b/>
              </w:rPr>
              <w:t>Autumn</w:t>
            </w:r>
          </w:p>
        </w:tc>
        <w:tc>
          <w:tcPr>
            <w:tcW w:w="5166" w:type="dxa"/>
            <w:gridSpan w:val="4"/>
            <w:tcBorders>
              <w:left w:val="single" w:sz="12" w:space="0" w:color="auto"/>
              <w:right w:val="single" w:sz="12" w:space="0" w:color="auto"/>
            </w:tcBorders>
            <w:shd w:val="clear" w:color="auto" w:fill="E4E4E4" w:themeFill="background2"/>
          </w:tcPr>
          <w:p w14:paraId="78C0988B" w14:textId="77777777" w:rsidR="00113DAE" w:rsidRPr="00927B7B" w:rsidRDefault="00113DAE">
            <w:pPr>
              <w:pStyle w:val="BodyText"/>
              <w:rPr>
                <w:rFonts w:ascii="Arial" w:hAnsi="Arial" w:cs="Arial"/>
                <w:b/>
                <w:bCs w:val="0"/>
              </w:rPr>
            </w:pPr>
            <w:r w:rsidRPr="00927B7B">
              <w:rPr>
                <w:rFonts w:ascii="Arial" w:hAnsi="Arial" w:cs="Arial"/>
                <w:b/>
              </w:rPr>
              <w:t>Spring</w:t>
            </w:r>
          </w:p>
        </w:tc>
        <w:tc>
          <w:tcPr>
            <w:tcW w:w="5174" w:type="dxa"/>
            <w:gridSpan w:val="5"/>
            <w:tcBorders>
              <w:left w:val="single" w:sz="12" w:space="0" w:color="auto"/>
            </w:tcBorders>
            <w:shd w:val="clear" w:color="auto" w:fill="E4E4E4" w:themeFill="background2"/>
          </w:tcPr>
          <w:p w14:paraId="0FA909EE" w14:textId="77777777" w:rsidR="00113DAE" w:rsidRPr="00927B7B" w:rsidRDefault="00113DAE">
            <w:pPr>
              <w:pStyle w:val="BodyText"/>
              <w:rPr>
                <w:rFonts w:ascii="Arial" w:hAnsi="Arial" w:cs="Arial"/>
                <w:bCs w:val="0"/>
                <w:sz w:val="14"/>
                <w:szCs w:val="14"/>
              </w:rPr>
            </w:pPr>
            <w:r w:rsidRPr="00927B7B">
              <w:rPr>
                <w:rFonts w:ascii="Arial" w:hAnsi="Arial" w:cs="Arial"/>
                <w:b/>
              </w:rPr>
              <w:t>Summer</w:t>
            </w:r>
          </w:p>
        </w:tc>
      </w:tr>
      <w:tr w:rsidR="00113DAE" w14:paraId="60CC5B45" w14:textId="77777777">
        <w:trPr>
          <w:trHeight w:val="1167"/>
        </w:trPr>
        <w:tc>
          <w:tcPr>
            <w:tcW w:w="1127" w:type="dxa"/>
            <w:shd w:val="clear" w:color="auto" w:fill="F1E0EA" w:themeFill="accent3" w:themeFillTint="33"/>
          </w:tcPr>
          <w:p w14:paraId="78551E33"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74748F5F"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1199DFF" wp14:editId="24C0BEB3">
                  <wp:extent cx="461604" cy="461604"/>
                  <wp:effectExtent l="0" t="0" r="0" b="0"/>
                  <wp:docPr id="177646767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6544" cy="476544"/>
                          </a:xfrm>
                          <a:prstGeom prst="rect">
                            <a:avLst/>
                          </a:prstGeom>
                        </pic:spPr>
                      </pic:pic>
                    </a:graphicData>
                  </a:graphic>
                </wp:inline>
              </w:drawing>
            </w:r>
          </w:p>
        </w:tc>
        <w:tc>
          <w:tcPr>
            <w:tcW w:w="1128" w:type="dxa"/>
            <w:shd w:val="clear" w:color="auto" w:fill="CEEEEE"/>
          </w:tcPr>
          <w:p w14:paraId="36AD31AA"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Instructions</w:t>
            </w:r>
          </w:p>
          <w:p w14:paraId="2D570DDE"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17DAE879" wp14:editId="58AF618B">
                  <wp:extent cx="387752" cy="387752"/>
                  <wp:effectExtent l="0" t="0" r="0" b="0"/>
                  <wp:docPr id="46665218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3217" cy="393217"/>
                          </a:xfrm>
                          <a:prstGeom prst="rect">
                            <a:avLst/>
                          </a:prstGeom>
                        </pic:spPr>
                      </pic:pic>
                    </a:graphicData>
                  </a:graphic>
                </wp:inline>
              </w:drawing>
            </w:r>
          </w:p>
        </w:tc>
        <w:tc>
          <w:tcPr>
            <w:tcW w:w="1127" w:type="dxa"/>
            <w:shd w:val="clear" w:color="auto" w:fill="F1E0EA" w:themeFill="accent3" w:themeFillTint="33"/>
          </w:tcPr>
          <w:p w14:paraId="7FBBBF95" w14:textId="56826AAF"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60B1B156" w14:textId="77777777" w:rsidR="00113DAE" w:rsidRPr="00927B7B" w:rsidRDefault="00113DAE">
            <w:pPr>
              <w:pStyle w:val="BodyText"/>
              <w:jc w:val="center"/>
              <w:rPr>
                <w:rFonts w:ascii="Arial" w:hAnsi="Arial" w:cs="Arial"/>
                <w:b/>
                <w:sz w:val="14"/>
                <w:szCs w:val="14"/>
              </w:rPr>
            </w:pPr>
            <w:r w:rsidRPr="00927B7B">
              <w:rPr>
                <w:rFonts w:cs="Arial"/>
                <w:b/>
                <w:noProof/>
                <w:sz w:val="14"/>
                <w:szCs w:val="14"/>
              </w:rPr>
              <w:drawing>
                <wp:inline distT="0" distB="0" distL="0" distR="0" wp14:anchorId="79F732E8" wp14:editId="7E2BAFEF">
                  <wp:extent cx="472383" cy="472383"/>
                  <wp:effectExtent l="0" t="0" r="0" b="0"/>
                  <wp:docPr id="78608381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80056" cy="480056"/>
                          </a:xfrm>
                          <a:prstGeom prst="rect">
                            <a:avLst/>
                          </a:prstGeom>
                        </pic:spPr>
                      </pic:pic>
                    </a:graphicData>
                  </a:graphic>
                </wp:inline>
              </w:drawing>
            </w:r>
          </w:p>
        </w:tc>
        <w:tc>
          <w:tcPr>
            <w:tcW w:w="1128" w:type="dxa"/>
            <w:shd w:val="clear" w:color="auto" w:fill="F1E0EA" w:themeFill="accent3" w:themeFillTint="33"/>
          </w:tcPr>
          <w:p w14:paraId="1BED13F9"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7124083A"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152F6A9" wp14:editId="1794E7A1">
                  <wp:extent cx="491924" cy="491924"/>
                  <wp:effectExtent l="0" t="0" r="0" b="0"/>
                  <wp:docPr id="83303509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6779" cy="496779"/>
                          </a:xfrm>
                          <a:prstGeom prst="rect">
                            <a:avLst/>
                          </a:prstGeom>
                        </pic:spPr>
                      </pic:pic>
                    </a:graphicData>
                  </a:graphic>
                </wp:inline>
              </w:drawing>
            </w:r>
          </w:p>
        </w:tc>
        <w:tc>
          <w:tcPr>
            <w:tcW w:w="1129" w:type="dxa"/>
            <w:tcBorders>
              <w:right w:val="single" w:sz="12" w:space="0" w:color="auto"/>
            </w:tcBorders>
            <w:shd w:val="clear" w:color="auto" w:fill="CEEEEE" w:themeFill="accent2" w:themeFillTint="33"/>
          </w:tcPr>
          <w:p w14:paraId="0E5C91EF"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Letters, postcards</w:t>
            </w:r>
          </w:p>
          <w:p w14:paraId="105730DB" w14:textId="77777777" w:rsidR="00113DAE" w:rsidRPr="00927B7B" w:rsidRDefault="00113DAE">
            <w:pPr>
              <w:pStyle w:val="BodyText"/>
              <w:jc w:val="center"/>
              <w:rPr>
                <w:rFonts w:ascii="Arial" w:hAnsi="Arial" w:cs="Arial"/>
                <w:b/>
                <w:bCs w:val="0"/>
                <w:sz w:val="14"/>
                <w:szCs w:val="14"/>
                <w:highlight w:val="green"/>
              </w:rPr>
            </w:pPr>
            <w:r w:rsidRPr="00927B7B">
              <w:rPr>
                <w:rFonts w:cs="Arial"/>
                <w:b/>
                <w:noProof/>
                <w:sz w:val="14"/>
                <w:szCs w:val="14"/>
              </w:rPr>
              <w:drawing>
                <wp:inline distT="0" distB="0" distL="0" distR="0" wp14:anchorId="1466855D" wp14:editId="08339F1F">
                  <wp:extent cx="393106" cy="393106"/>
                  <wp:effectExtent l="0" t="0" r="0" b="6985"/>
                  <wp:docPr id="143662055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8851" cy="398851"/>
                          </a:xfrm>
                          <a:prstGeom prst="rect">
                            <a:avLst/>
                          </a:prstGeom>
                        </pic:spPr>
                      </pic:pic>
                    </a:graphicData>
                  </a:graphic>
                </wp:inline>
              </w:drawing>
            </w:r>
          </w:p>
        </w:tc>
        <w:tc>
          <w:tcPr>
            <w:tcW w:w="1291" w:type="dxa"/>
            <w:tcBorders>
              <w:left w:val="single" w:sz="12" w:space="0" w:color="auto"/>
            </w:tcBorders>
            <w:shd w:val="clear" w:color="auto" w:fill="F1E0EA" w:themeFill="accent3" w:themeFillTint="33"/>
          </w:tcPr>
          <w:p w14:paraId="7BF9E96B"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D7C9FF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57A85FE2" wp14:editId="4BBD9873">
                  <wp:extent cx="497711" cy="497711"/>
                  <wp:effectExtent l="0" t="0" r="0" b="0"/>
                  <wp:docPr id="15628140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1395" cy="501395"/>
                          </a:xfrm>
                          <a:prstGeom prst="rect">
                            <a:avLst/>
                          </a:prstGeom>
                        </pic:spPr>
                      </pic:pic>
                    </a:graphicData>
                  </a:graphic>
                </wp:inline>
              </w:drawing>
            </w:r>
          </w:p>
        </w:tc>
        <w:tc>
          <w:tcPr>
            <w:tcW w:w="1291" w:type="dxa"/>
            <w:shd w:val="clear" w:color="auto" w:fill="CEEEEE" w:themeFill="accent2" w:themeFillTint="33"/>
          </w:tcPr>
          <w:p w14:paraId="711278F6"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Non-Chronological Report</w:t>
            </w:r>
          </w:p>
          <w:p w14:paraId="6CB75D37"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6BF9A91C" wp14:editId="63D985D7">
                  <wp:extent cx="322384" cy="322384"/>
                  <wp:effectExtent l="0" t="0" r="0" b="1905"/>
                  <wp:docPr id="1694246399"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291" w:type="dxa"/>
            <w:shd w:val="clear" w:color="auto" w:fill="F1E0EA" w:themeFill="accent3" w:themeFillTint="33"/>
          </w:tcPr>
          <w:p w14:paraId="517FFDE4"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63BF7DC"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AF06DE3" wp14:editId="34866168">
                  <wp:extent cx="491490" cy="491490"/>
                  <wp:effectExtent l="0" t="0" r="0" b="0"/>
                  <wp:docPr id="15200368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6152" cy="496152"/>
                          </a:xfrm>
                          <a:prstGeom prst="rect">
                            <a:avLst/>
                          </a:prstGeom>
                        </pic:spPr>
                      </pic:pic>
                    </a:graphicData>
                  </a:graphic>
                </wp:inline>
              </w:drawing>
            </w:r>
          </w:p>
        </w:tc>
        <w:tc>
          <w:tcPr>
            <w:tcW w:w="1293" w:type="dxa"/>
            <w:tcBorders>
              <w:right w:val="single" w:sz="12" w:space="0" w:color="auto"/>
            </w:tcBorders>
            <w:shd w:val="clear" w:color="auto" w:fill="F1E0EA" w:themeFill="accent3" w:themeFillTint="33"/>
          </w:tcPr>
          <w:p w14:paraId="35A07935" w14:textId="041A430B"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6856A843"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76554AEA" wp14:editId="674A85AE">
                  <wp:extent cx="445626" cy="445626"/>
                  <wp:effectExtent l="0" t="0" r="0" b="0"/>
                  <wp:docPr id="199710895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9403" cy="449403"/>
                          </a:xfrm>
                          <a:prstGeom prst="rect">
                            <a:avLst/>
                          </a:prstGeom>
                        </pic:spPr>
                      </pic:pic>
                    </a:graphicData>
                  </a:graphic>
                </wp:inline>
              </w:drawing>
            </w:r>
          </w:p>
        </w:tc>
        <w:tc>
          <w:tcPr>
            <w:tcW w:w="1034" w:type="dxa"/>
            <w:tcBorders>
              <w:left w:val="single" w:sz="12" w:space="0" w:color="auto"/>
            </w:tcBorders>
            <w:shd w:val="clear" w:color="auto" w:fill="F1E0EA" w:themeFill="accent3" w:themeFillTint="33"/>
          </w:tcPr>
          <w:p w14:paraId="5F821384"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1C338E7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355F484B" wp14:editId="75720014">
                  <wp:extent cx="474226" cy="474226"/>
                  <wp:effectExtent l="0" t="0" r="0" b="0"/>
                  <wp:docPr id="178474749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83930" cy="483930"/>
                          </a:xfrm>
                          <a:prstGeom prst="rect">
                            <a:avLst/>
                          </a:prstGeom>
                        </pic:spPr>
                      </pic:pic>
                    </a:graphicData>
                  </a:graphic>
                </wp:inline>
              </w:drawing>
            </w:r>
          </w:p>
        </w:tc>
        <w:tc>
          <w:tcPr>
            <w:tcW w:w="1035" w:type="dxa"/>
            <w:shd w:val="clear" w:color="auto" w:fill="CEEEEE" w:themeFill="accent2" w:themeFillTint="33"/>
          </w:tcPr>
          <w:p w14:paraId="00EE1B98"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Instructions</w:t>
            </w:r>
          </w:p>
          <w:p w14:paraId="49A542F3"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7BCDBC35" wp14:editId="1EBA3870">
                  <wp:extent cx="322384" cy="322384"/>
                  <wp:effectExtent l="0" t="0" r="0" b="1905"/>
                  <wp:docPr id="177590013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034" w:type="dxa"/>
            <w:shd w:val="clear" w:color="auto" w:fill="CEEEEE" w:themeFill="accent2" w:themeFillTint="33"/>
          </w:tcPr>
          <w:p w14:paraId="64064EF9"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Recount</w:t>
            </w:r>
          </w:p>
          <w:p w14:paraId="6110A4EF"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6913EBD7" wp14:editId="3C4B7810">
                  <wp:extent cx="322384" cy="322384"/>
                  <wp:effectExtent l="0" t="0" r="0" b="1905"/>
                  <wp:docPr id="206776576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p w14:paraId="5694560A" w14:textId="77777777" w:rsidR="00113DAE" w:rsidRPr="00927B7B" w:rsidRDefault="00113DAE">
            <w:pPr>
              <w:pStyle w:val="BodyText"/>
              <w:jc w:val="center"/>
              <w:rPr>
                <w:rFonts w:ascii="Arial" w:hAnsi="Arial" w:cs="Arial"/>
                <w:sz w:val="14"/>
                <w:szCs w:val="14"/>
              </w:rPr>
            </w:pPr>
          </w:p>
        </w:tc>
        <w:tc>
          <w:tcPr>
            <w:tcW w:w="1035" w:type="dxa"/>
            <w:shd w:val="clear" w:color="auto" w:fill="F1E0EA" w:themeFill="accent3" w:themeFillTint="33"/>
          </w:tcPr>
          <w:p w14:paraId="13B5A915"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B24503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3649D94D" wp14:editId="59D38AE6">
                  <wp:extent cx="439420" cy="439420"/>
                  <wp:effectExtent l="0" t="0" r="0" b="0"/>
                  <wp:docPr id="1684562052"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3379" cy="443379"/>
                          </a:xfrm>
                          <a:prstGeom prst="rect">
                            <a:avLst/>
                          </a:prstGeom>
                        </pic:spPr>
                      </pic:pic>
                    </a:graphicData>
                  </a:graphic>
                </wp:inline>
              </w:drawing>
            </w:r>
          </w:p>
        </w:tc>
        <w:tc>
          <w:tcPr>
            <w:tcW w:w="1036" w:type="dxa"/>
            <w:shd w:val="clear" w:color="auto" w:fill="F1E0EA" w:themeFill="accent3" w:themeFillTint="33"/>
          </w:tcPr>
          <w:p w14:paraId="7B27042E" w14:textId="45935743"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22D8589E"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1CAB4398" wp14:editId="1EE4AB7B">
                  <wp:extent cx="455818" cy="455818"/>
                  <wp:effectExtent l="0" t="0" r="0" b="0"/>
                  <wp:docPr id="165562273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9339" cy="459339"/>
                          </a:xfrm>
                          <a:prstGeom prst="rect">
                            <a:avLst/>
                          </a:prstGeom>
                        </pic:spPr>
                      </pic:pic>
                    </a:graphicData>
                  </a:graphic>
                </wp:inline>
              </w:drawing>
            </w:r>
          </w:p>
        </w:tc>
      </w:tr>
      <w:tr w:rsidR="00113DAE" w14:paraId="034D4DC6" w14:textId="77777777">
        <w:trPr>
          <w:trHeight w:val="1202"/>
        </w:trPr>
        <w:tc>
          <w:tcPr>
            <w:tcW w:w="1127" w:type="dxa"/>
            <w:shd w:val="clear" w:color="auto" w:fill="F2F2F2" w:themeFill="background1" w:themeFillShade="F2"/>
          </w:tcPr>
          <w:p w14:paraId="1AD656E9" w14:textId="1C0F46E2" w:rsidR="00113DAE" w:rsidRPr="00B42BB3" w:rsidRDefault="00127318">
            <w:pPr>
              <w:pStyle w:val="BodyText"/>
              <w:rPr>
                <w:rFonts w:ascii="Arial" w:hAnsi="Arial" w:cs="Arial"/>
                <w:bCs w:val="0"/>
                <w:sz w:val="14"/>
                <w:szCs w:val="14"/>
              </w:rPr>
            </w:pPr>
            <w:r>
              <w:rPr>
                <w:rFonts w:ascii="Arial" w:hAnsi="Arial" w:cs="Arial"/>
                <w:bCs w:val="0"/>
                <w:sz w:val="14"/>
                <w:szCs w:val="14"/>
              </w:rPr>
              <w:t xml:space="preserve">A short scene, imagining an alternative event arising </w:t>
            </w:r>
            <w:r>
              <w:rPr>
                <w:rFonts w:cs="Arial"/>
                <w:bCs w:val="0"/>
                <w:sz w:val="14"/>
                <w:szCs w:val="14"/>
              </w:rPr>
              <w:t>from</w:t>
            </w:r>
            <w:r>
              <w:rPr>
                <w:rFonts w:ascii="Arial" w:hAnsi="Arial" w:cs="Arial"/>
                <w:bCs w:val="0"/>
                <w:sz w:val="14"/>
                <w:szCs w:val="14"/>
              </w:rPr>
              <w:t xml:space="preserve"> a well-loved story</w:t>
            </w:r>
          </w:p>
        </w:tc>
        <w:tc>
          <w:tcPr>
            <w:tcW w:w="1128" w:type="dxa"/>
            <w:shd w:val="clear" w:color="auto" w:fill="F2F2F2" w:themeFill="background1" w:themeFillShade="F2"/>
          </w:tcPr>
          <w:p w14:paraId="2BD0F140" w14:textId="073D5214" w:rsidR="00113DAE" w:rsidRPr="00B42BB3" w:rsidRDefault="003B022D">
            <w:pPr>
              <w:pStyle w:val="BodyText"/>
              <w:rPr>
                <w:rFonts w:ascii="Arial" w:hAnsi="Arial" w:cs="Arial"/>
                <w:bCs w:val="0"/>
                <w:sz w:val="14"/>
                <w:szCs w:val="14"/>
              </w:rPr>
            </w:pPr>
            <w:r>
              <w:rPr>
                <w:rFonts w:ascii="Arial" w:hAnsi="Arial" w:cs="Arial"/>
                <w:bCs w:val="0"/>
                <w:sz w:val="14"/>
                <w:szCs w:val="14"/>
              </w:rPr>
              <w:t>A set of instructions outlining what is needed to be a good friend</w:t>
            </w:r>
          </w:p>
        </w:tc>
        <w:tc>
          <w:tcPr>
            <w:tcW w:w="1127" w:type="dxa"/>
            <w:shd w:val="clear" w:color="auto" w:fill="F2F2F2" w:themeFill="background1" w:themeFillShade="F2"/>
          </w:tcPr>
          <w:p w14:paraId="09C3FE78" w14:textId="3D46DBC2" w:rsidR="00113DAE" w:rsidRPr="00B42BB3" w:rsidRDefault="003B022D">
            <w:pPr>
              <w:pStyle w:val="BodyText"/>
              <w:rPr>
                <w:rFonts w:ascii="Arial" w:hAnsi="Arial" w:cs="Arial"/>
                <w:bCs w:val="0"/>
                <w:sz w:val="14"/>
                <w:szCs w:val="14"/>
              </w:rPr>
            </w:pPr>
            <w:r>
              <w:rPr>
                <w:rFonts w:ascii="Arial" w:hAnsi="Arial" w:cs="Arial"/>
                <w:bCs w:val="0"/>
                <w:sz w:val="14"/>
                <w:szCs w:val="14"/>
              </w:rPr>
              <w:t xml:space="preserve">A </w:t>
            </w:r>
            <w:r w:rsidR="008A2D1E">
              <w:rPr>
                <w:rFonts w:ascii="Arial" w:hAnsi="Arial" w:cs="Arial"/>
                <w:bCs w:val="0"/>
                <w:sz w:val="14"/>
                <w:szCs w:val="14"/>
              </w:rPr>
              <w:t>range of list poems about a range of topics, such as the seasons and questions that they want to know the answers to</w:t>
            </w:r>
          </w:p>
        </w:tc>
        <w:tc>
          <w:tcPr>
            <w:tcW w:w="1128" w:type="dxa"/>
            <w:shd w:val="clear" w:color="auto" w:fill="F2F2F2" w:themeFill="background1" w:themeFillShade="F2"/>
          </w:tcPr>
          <w:p w14:paraId="3F05E962" w14:textId="7A9F4145" w:rsidR="00113DAE" w:rsidRPr="00B42BB3" w:rsidRDefault="009D41D3">
            <w:pPr>
              <w:pStyle w:val="BodyText"/>
              <w:rPr>
                <w:rFonts w:ascii="Arial" w:hAnsi="Arial" w:cs="Arial"/>
                <w:bCs w:val="0"/>
                <w:sz w:val="14"/>
                <w:szCs w:val="14"/>
              </w:rPr>
            </w:pPr>
            <w:r>
              <w:rPr>
                <w:rFonts w:ascii="Arial" w:hAnsi="Arial" w:cs="Arial"/>
                <w:bCs w:val="0"/>
                <w:sz w:val="14"/>
                <w:szCs w:val="14"/>
              </w:rPr>
              <w:t>A short narrative, based on a real journey around the local area</w:t>
            </w:r>
          </w:p>
        </w:tc>
        <w:tc>
          <w:tcPr>
            <w:tcW w:w="1129" w:type="dxa"/>
            <w:tcBorders>
              <w:right w:val="single" w:sz="12" w:space="0" w:color="auto"/>
            </w:tcBorders>
            <w:shd w:val="clear" w:color="auto" w:fill="F2F2F2" w:themeFill="background1" w:themeFillShade="F2"/>
          </w:tcPr>
          <w:p w14:paraId="60D71962" w14:textId="5DF408BB" w:rsidR="00113DAE" w:rsidRPr="00B42BB3" w:rsidRDefault="007B2460">
            <w:pPr>
              <w:pStyle w:val="BodyText"/>
              <w:rPr>
                <w:rFonts w:ascii="Arial" w:hAnsi="Arial" w:cs="Arial"/>
                <w:bCs w:val="0"/>
                <w:sz w:val="14"/>
                <w:szCs w:val="14"/>
                <w:highlight w:val="green"/>
              </w:rPr>
            </w:pPr>
            <w:r w:rsidRPr="007B2460">
              <w:rPr>
                <w:rFonts w:ascii="Arial" w:hAnsi="Arial" w:cs="Arial"/>
                <w:bCs w:val="0"/>
                <w:sz w:val="14"/>
                <w:szCs w:val="14"/>
              </w:rPr>
              <w:t>A range of letters and postcards to chosen friends and family</w:t>
            </w:r>
            <w:r>
              <w:rPr>
                <w:rFonts w:ascii="Arial" w:hAnsi="Arial" w:cs="Arial"/>
                <w:bCs w:val="0"/>
                <w:sz w:val="14"/>
                <w:szCs w:val="14"/>
              </w:rPr>
              <w:t xml:space="preserve"> members</w:t>
            </w:r>
          </w:p>
        </w:tc>
        <w:tc>
          <w:tcPr>
            <w:tcW w:w="1291" w:type="dxa"/>
            <w:tcBorders>
              <w:left w:val="single" w:sz="12" w:space="0" w:color="auto"/>
            </w:tcBorders>
            <w:shd w:val="clear" w:color="auto" w:fill="F2F2F2" w:themeFill="background1" w:themeFillShade="F2"/>
          </w:tcPr>
          <w:p w14:paraId="36F5BB10" w14:textId="57BDBA8B" w:rsidR="00113DAE" w:rsidRPr="00B42BB3" w:rsidRDefault="007B2460">
            <w:pPr>
              <w:pStyle w:val="BodyText"/>
              <w:rPr>
                <w:rFonts w:ascii="Arial" w:hAnsi="Arial" w:cs="Arial"/>
                <w:bCs w:val="0"/>
                <w:sz w:val="14"/>
                <w:szCs w:val="14"/>
              </w:rPr>
            </w:pPr>
            <w:r>
              <w:rPr>
                <w:rFonts w:ascii="Arial" w:hAnsi="Arial" w:cs="Arial"/>
                <w:bCs w:val="0"/>
                <w:sz w:val="14"/>
                <w:szCs w:val="14"/>
              </w:rPr>
              <w:t>A narrative based on the events of a well-loved fairy tale</w:t>
            </w:r>
          </w:p>
        </w:tc>
        <w:tc>
          <w:tcPr>
            <w:tcW w:w="1291" w:type="dxa"/>
            <w:shd w:val="clear" w:color="auto" w:fill="F2F2F2" w:themeFill="background1" w:themeFillShade="F2"/>
          </w:tcPr>
          <w:p w14:paraId="0C163553" w14:textId="00917145" w:rsidR="00113DAE" w:rsidRPr="00B42BB3" w:rsidRDefault="00351F26">
            <w:pPr>
              <w:pStyle w:val="BodyText"/>
              <w:rPr>
                <w:rFonts w:ascii="Arial" w:hAnsi="Arial" w:cs="Arial"/>
                <w:bCs w:val="0"/>
                <w:sz w:val="14"/>
                <w:szCs w:val="14"/>
              </w:rPr>
            </w:pPr>
            <w:r>
              <w:rPr>
                <w:rFonts w:ascii="Arial" w:hAnsi="Arial" w:cs="Arial"/>
                <w:bCs w:val="0"/>
                <w:sz w:val="14"/>
                <w:szCs w:val="14"/>
              </w:rPr>
              <w:t>A</w:t>
            </w:r>
            <w:r w:rsidR="00C33ACA">
              <w:rPr>
                <w:rFonts w:ascii="Arial" w:hAnsi="Arial" w:cs="Arial"/>
                <w:bCs w:val="0"/>
                <w:sz w:val="14"/>
                <w:szCs w:val="14"/>
              </w:rPr>
              <w:t>n</w:t>
            </w:r>
            <w:r>
              <w:rPr>
                <w:rFonts w:ascii="Arial" w:hAnsi="Arial" w:cs="Arial"/>
                <w:bCs w:val="0"/>
                <w:sz w:val="14"/>
                <w:szCs w:val="14"/>
              </w:rPr>
              <w:t xml:space="preserve"> informational report</w:t>
            </w:r>
            <w:r w:rsidR="00C33ACA">
              <w:rPr>
                <w:rFonts w:ascii="Arial" w:hAnsi="Arial" w:cs="Arial"/>
                <w:bCs w:val="0"/>
                <w:sz w:val="14"/>
                <w:szCs w:val="14"/>
              </w:rPr>
              <w:t>,</w:t>
            </w:r>
            <w:r>
              <w:rPr>
                <w:rFonts w:ascii="Arial" w:hAnsi="Arial" w:cs="Arial"/>
                <w:bCs w:val="0"/>
                <w:sz w:val="14"/>
                <w:szCs w:val="14"/>
              </w:rPr>
              <w:t xml:space="preserve"> based on </w:t>
            </w:r>
            <w:r w:rsidR="00794D14">
              <w:rPr>
                <w:rFonts w:ascii="Arial" w:hAnsi="Arial" w:cs="Arial"/>
                <w:bCs w:val="0"/>
                <w:sz w:val="14"/>
                <w:szCs w:val="14"/>
              </w:rPr>
              <w:t>an animal of their choice</w:t>
            </w:r>
          </w:p>
        </w:tc>
        <w:tc>
          <w:tcPr>
            <w:tcW w:w="1291" w:type="dxa"/>
            <w:shd w:val="clear" w:color="auto" w:fill="F2F2F2" w:themeFill="background1" w:themeFillShade="F2"/>
          </w:tcPr>
          <w:p w14:paraId="1BC44944" w14:textId="0EA1D0FD" w:rsidR="00113DAE" w:rsidRPr="00B42BB3" w:rsidRDefault="00113DAE">
            <w:pPr>
              <w:pStyle w:val="BodyText"/>
              <w:rPr>
                <w:rFonts w:ascii="Arial" w:hAnsi="Arial" w:cs="Arial"/>
                <w:bCs w:val="0"/>
                <w:sz w:val="14"/>
                <w:szCs w:val="14"/>
              </w:rPr>
            </w:pPr>
            <w:r w:rsidRPr="00B42BB3">
              <w:rPr>
                <w:rFonts w:ascii="Arial" w:hAnsi="Arial" w:cs="Arial"/>
                <w:bCs w:val="0"/>
                <w:sz w:val="14"/>
                <w:szCs w:val="14"/>
              </w:rPr>
              <w:t xml:space="preserve"> </w:t>
            </w:r>
            <w:r w:rsidR="008B5F07">
              <w:rPr>
                <w:rFonts w:ascii="Arial" w:hAnsi="Arial" w:cs="Arial"/>
                <w:bCs w:val="0"/>
                <w:sz w:val="14"/>
                <w:szCs w:val="14"/>
              </w:rPr>
              <w:t>A narrative focusing on the use of character and developing dialogue through speech bubbles</w:t>
            </w:r>
          </w:p>
        </w:tc>
        <w:tc>
          <w:tcPr>
            <w:tcW w:w="1293" w:type="dxa"/>
            <w:tcBorders>
              <w:right w:val="single" w:sz="12" w:space="0" w:color="auto"/>
            </w:tcBorders>
            <w:shd w:val="clear" w:color="auto" w:fill="F2F2F2" w:themeFill="background1" w:themeFillShade="F2"/>
          </w:tcPr>
          <w:p w14:paraId="543B7EE8" w14:textId="5A1F76B7" w:rsidR="00113DAE" w:rsidRPr="00B42BB3" w:rsidRDefault="00B837DC">
            <w:pPr>
              <w:pStyle w:val="BodyText"/>
              <w:rPr>
                <w:rFonts w:ascii="Arial" w:hAnsi="Arial" w:cs="Arial"/>
                <w:bCs w:val="0"/>
                <w:sz w:val="14"/>
                <w:szCs w:val="14"/>
              </w:rPr>
            </w:pPr>
            <w:r>
              <w:rPr>
                <w:rFonts w:ascii="Arial" w:hAnsi="Arial" w:cs="Arial"/>
                <w:bCs w:val="0"/>
                <w:sz w:val="14"/>
                <w:szCs w:val="14"/>
              </w:rPr>
              <w:t>A range of free verse poems, focusing on the use of simile</w:t>
            </w:r>
          </w:p>
        </w:tc>
        <w:tc>
          <w:tcPr>
            <w:tcW w:w="1034" w:type="dxa"/>
            <w:tcBorders>
              <w:left w:val="single" w:sz="12" w:space="0" w:color="auto"/>
            </w:tcBorders>
            <w:shd w:val="clear" w:color="auto" w:fill="F2F2F2" w:themeFill="background1" w:themeFillShade="F2"/>
          </w:tcPr>
          <w:p w14:paraId="098075E2" w14:textId="12FDB6A0" w:rsidR="00113DAE" w:rsidRPr="00B42BB3" w:rsidRDefault="00B837DC">
            <w:pPr>
              <w:pStyle w:val="BodyText"/>
              <w:rPr>
                <w:rFonts w:ascii="Arial" w:hAnsi="Arial" w:cs="Arial"/>
                <w:bCs w:val="0"/>
                <w:sz w:val="14"/>
                <w:szCs w:val="14"/>
              </w:rPr>
            </w:pPr>
            <w:r>
              <w:rPr>
                <w:rFonts w:ascii="Arial" w:hAnsi="Arial" w:cs="Arial"/>
                <w:bCs w:val="0"/>
                <w:sz w:val="14"/>
                <w:szCs w:val="14"/>
              </w:rPr>
              <w:t>A narrative using real and imagined events to create an interesting plot</w:t>
            </w:r>
          </w:p>
        </w:tc>
        <w:tc>
          <w:tcPr>
            <w:tcW w:w="1035" w:type="dxa"/>
            <w:shd w:val="clear" w:color="auto" w:fill="F2F2F2" w:themeFill="background1" w:themeFillShade="F2"/>
          </w:tcPr>
          <w:p w14:paraId="20370C49" w14:textId="667461DF" w:rsidR="00113DAE" w:rsidRPr="00B42BB3" w:rsidRDefault="008032EB">
            <w:pPr>
              <w:pStyle w:val="BodyText"/>
              <w:rPr>
                <w:rFonts w:ascii="Arial" w:hAnsi="Arial" w:cs="Arial"/>
                <w:bCs w:val="0"/>
                <w:sz w:val="14"/>
                <w:szCs w:val="14"/>
              </w:rPr>
            </w:pPr>
            <w:r>
              <w:rPr>
                <w:rFonts w:ascii="Arial" w:hAnsi="Arial" w:cs="Arial"/>
                <w:bCs w:val="0"/>
                <w:sz w:val="14"/>
                <w:szCs w:val="14"/>
              </w:rPr>
              <w:t xml:space="preserve">A set of instructions </w:t>
            </w:r>
            <w:r w:rsidR="002251E3">
              <w:rPr>
                <w:rFonts w:ascii="Arial" w:hAnsi="Arial" w:cs="Arial"/>
                <w:bCs w:val="0"/>
                <w:sz w:val="14"/>
                <w:szCs w:val="14"/>
              </w:rPr>
              <w:t xml:space="preserve">for an imagined event </w:t>
            </w:r>
            <w:r w:rsidR="002A744A">
              <w:rPr>
                <w:rFonts w:ascii="Arial" w:hAnsi="Arial" w:cs="Arial"/>
                <w:bCs w:val="0"/>
                <w:sz w:val="14"/>
                <w:szCs w:val="14"/>
              </w:rPr>
              <w:t>or activity</w:t>
            </w:r>
          </w:p>
        </w:tc>
        <w:tc>
          <w:tcPr>
            <w:tcW w:w="1034" w:type="dxa"/>
            <w:shd w:val="clear" w:color="auto" w:fill="F2F2F2" w:themeFill="background1" w:themeFillShade="F2"/>
          </w:tcPr>
          <w:p w14:paraId="7ADF144C" w14:textId="1A33A296" w:rsidR="00113DAE" w:rsidRPr="00B42BB3" w:rsidRDefault="008032EB">
            <w:pPr>
              <w:pStyle w:val="BodyText"/>
              <w:rPr>
                <w:rFonts w:ascii="Arial" w:hAnsi="Arial" w:cs="Arial"/>
                <w:bCs w:val="0"/>
                <w:sz w:val="14"/>
                <w:szCs w:val="14"/>
              </w:rPr>
            </w:pPr>
            <w:r>
              <w:rPr>
                <w:rFonts w:ascii="Arial" w:hAnsi="Arial" w:cs="Arial"/>
                <w:bCs w:val="0"/>
                <w:sz w:val="14"/>
                <w:szCs w:val="14"/>
              </w:rPr>
              <w:t>A recount about an important moment</w:t>
            </w:r>
            <w:r w:rsidR="000C3223">
              <w:rPr>
                <w:rFonts w:ascii="Arial" w:hAnsi="Arial" w:cs="Arial"/>
                <w:bCs w:val="0"/>
                <w:sz w:val="14"/>
                <w:szCs w:val="14"/>
              </w:rPr>
              <w:t xml:space="preserve"> in their own live4s</w:t>
            </w:r>
          </w:p>
        </w:tc>
        <w:tc>
          <w:tcPr>
            <w:tcW w:w="1035" w:type="dxa"/>
            <w:shd w:val="clear" w:color="auto" w:fill="F2F2F2" w:themeFill="background1" w:themeFillShade="F2"/>
          </w:tcPr>
          <w:p w14:paraId="28B5E789" w14:textId="332EA8FA" w:rsidR="00113DAE" w:rsidRPr="00B42BB3" w:rsidRDefault="00113DAE">
            <w:pPr>
              <w:pStyle w:val="BodyText"/>
              <w:rPr>
                <w:rFonts w:ascii="Arial" w:hAnsi="Arial" w:cs="Arial"/>
                <w:bCs w:val="0"/>
                <w:sz w:val="14"/>
                <w:szCs w:val="14"/>
              </w:rPr>
            </w:pPr>
            <w:r w:rsidRPr="00B42BB3">
              <w:rPr>
                <w:rFonts w:ascii="Arial" w:hAnsi="Arial" w:cs="Arial"/>
                <w:bCs w:val="0"/>
                <w:sz w:val="14"/>
                <w:szCs w:val="14"/>
              </w:rPr>
              <w:t xml:space="preserve"> </w:t>
            </w:r>
            <w:r w:rsidR="000C3223">
              <w:rPr>
                <w:rFonts w:ascii="Arial" w:hAnsi="Arial" w:cs="Arial"/>
                <w:bCs w:val="0"/>
                <w:sz w:val="14"/>
                <w:szCs w:val="14"/>
              </w:rPr>
              <w:t xml:space="preserve">A short story </w:t>
            </w:r>
            <w:r w:rsidR="00F3788C">
              <w:rPr>
                <w:rFonts w:ascii="Arial" w:hAnsi="Arial" w:cs="Arial"/>
                <w:bCs w:val="0"/>
                <w:sz w:val="14"/>
                <w:szCs w:val="14"/>
              </w:rPr>
              <w:t>revolving around the actions and adventures of a central superhero character</w:t>
            </w:r>
          </w:p>
        </w:tc>
        <w:tc>
          <w:tcPr>
            <w:tcW w:w="1036" w:type="dxa"/>
            <w:shd w:val="clear" w:color="auto" w:fill="F2F2F2" w:themeFill="background1" w:themeFillShade="F2"/>
          </w:tcPr>
          <w:p w14:paraId="65803A66" w14:textId="5D39DE10" w:rsidR="00113DAE" w:rsidRPr="00B42BB3" w:rsidRDefault="00B837DC">
            <w:pPr>
              <w:pStyle w:val="BodyText"/>
              <w:rPr>
                <w:rFonts w:ascii="Arial" w:hAnsi="Arial" w:cs="Arial"/>
                <w:bCs w:val="0"/>
                <w:sz w:val="14"/>
                <w:szCs w:val="14"/>
              </w:rPr>
            </w:pPr>
            <w:r>
              <w:rPr>
                <w:rFonts w:ascii="Arial" w:hAnsi="Arial" w:cs="Arial"/>
                <w:bCs w:val="0"/>
                <w:sz w:val="14"/>
                <w:szCs w:val="14"/>
              </w:rPr>
              <w:t>A range of free verse poems, focusing on the use of alliteration</w:t>
            </w:r>
          </w:p>
        </w:tc>
      </w:tr>
    </w:tbl>
    <w:p w14:paraId="436BC3CB" w14:textId="3D020921" w:rsidR="00942506" w:rsidRDefault="001737CF">
      <w:pPr>
        <w:rPr>
          <w:rFonts w:ascii="Nunito Sans" w:hAnsi="Nunito Sans"/>
        </w:rPr>
      </w:pPr>
      <w:r w:rsidRPr="001737CF">
        <w:rPr>
          <w:rFonts w:ascii="Nunito Sans" w:hAnsi="Nunito Sans"/>
          <w:noProof/>
        </w:rPr>
        <mc:AlternateContent>
          <mc:Choice Requires="wps">
            <w:drawing>
              <wp:anchor distT="45720" distB="45720" distL="114300" distR="114300" simplePos="0" relativeHeight="251658253" behindDoc="0" locked="0" layoutInCell="1" allowOverlap="1" wp14:anchorId="606EF6EA" wp14:editId="67C02483">
                <wp:simplePos x="0" y="0"/>
                <wp:positionH relativeFrom="column">
                  <wp:posOffset>5589917</wp:posOffset>
                </wp:positionH>
                <wp:positionV relativeFrom="paragraph">
                  <wp:posOffset>100246</wp:posOffset>
                </wp:positionV>
                <wp:extent cx="4372610" cy="2208362"/>
                <wp:effectExtent l="0" t="0" r="8890" b="1905"/>
                <wp:wrapSquare wrapText="bothSides"/>
                <wp:docPr id="862523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2610" cy="2208362"/>
                        </a:xfrm>
                        <a:prstGeom prst="rect">
                          <a:avLst/>
                        </a:prstGeom>
                        <a:solidFill>
                          <a:srgbClr val="FFFFFF"/>
                        </a:solidFill>
                        <a:ln w="9525">
                          <a:noFill/>
                          <a:miter lim="800000"/>
                          <a:headEnd/>
                          <a:tailEnd/>
                        </a:ln>
                      </wps:spPr>
                      <wps:txbx>
                        <w:txbxContent>
                          <w:p w14:paraId="22C8016A" w14:textId="764CF165" w:rsidR="001737CF" w:rsidRDefault="00576FF0">
                            <w:r>
                              <w:t xml:space="preserve">In </w:t>
                            </w:r>
                            <w:r w:rsidRPr="003543BC">
                              <w:rPr>
                                <w:b/>
                                <w:bCs w:val="0"/>
                              </w:rPr>
                              <w:t>ESSENTIAL</w:t>
                            </w:r>
                            <w:r>
                              <w:t xml:space="preserve">WRITING lessons, the stages of the writing process are </w:t>
                            </w:r>
                            <w:r w:rsidR="000B7C5E">
                              <w:t xml:space="preserve">given </w:t>
                            </w:r>
                            <w:r w:rsidR="00FB4C82">
                              <w:t xml:space="preserve">dedicated </w:t>
                            </w:r>
                            <w:r w:rsidR="00C249A4">
                              <w:t xml:space="preserve">teaching </w:t>
                            </w:r>
                            <w:r w:rsidR="00FB4C82">
                              <w:t xml:space="preserve">time </w:t>
                            </w:r>
                            <w:r w:rsidR="00C249A4">
                              <w:t>to enable all</w:t>
                            </w:r>
                            <w:r w:rsidR="00FB4C82">
                              <w:t xml:space="preserve"> children to behave as writers.  </w:t>
                            </w:r>
                            <w:r w:rsidR="00DC4D7A">
                              <w:t>They learn about these vital stages of writing</w:t>
                            </w:r>
                            <w:r w:rsidR="00250BB6">
                              <w:t xml:space="preserve"> and, within key stage one, they are given time to </w:t>
                            </w:r>
                            <w:r w:rsidR="00CD4746">
                              <w:t>collect their ideas</w:t>
                            </w:r>
                            <w:r w:rsidR="00934CE7">
                              <w:t xml:space="preserve">, plan and </w:t>
                            </w:r>
                            <w:r w:rsidR="009B64EF">
                              <w:t>compose their writing orally</w:t>
                            </w:r>
                            <w:r w:rsidR="00934CE7">
                              <w:t xml:space="preserve"> b</w:t>
                            </w:r>
                            <w:r w:rsidR="00CB1C41">
                              <w:t>efore writing</w:t>
                            </w:r>
                            <w:r w:rsidR="000E19F6">
                              <w:t xml:space="preserve">.  They are given regular opportunities to share their </w:t>
                            </w:r>
                            <w:r w:rsidR="00CB1C41">
                              <w:t xml:space="preserve">writing by reading and rereading </w:t>
                            </w:r>
                            <w:r w:rsidR="00B62A79">
                              <w:t>it</w:t>
                            </w:r>
                            <w:r w:rsidR="00CB1C41">
                              <w:t xml:space="preserve"> aloud.  Children regularly discuss what they have written with their teacher and their peers to ensure th</w:t>
                            </w:r>
                            <w:r w:rsidR="003F0D38">
                              <w:t>eir meaning is clear.</w:t>
                            </w:r>
                            <w:r w:rsidR="00B62A79">
                              <w:t xml:space="preserve">  They are taught to proof-read to make corrections in spelling, grammar and punctuation</w:t>
                            </w:r>
                            <w:r w:rsidR="00DB77A1">
                              <w:t xml:space="preserve"> so that their readers can follow their writing with clarity.  Vitally, within all writing units, the children are given time to publish their writing to share it and celebrate their success with their intended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EF6EA" id="_x0000_s1027" type="#_x0000_t202" style="position:absolute;margin-left:440.15pt;margin-top:7.9pt;width:344.3pt;height:173.9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" stroked="f">
                <v:textbox>
                  <w:txbxContent>
                    <w:p w14:paraId="22C8016A" w14:textId="764CF165" w:rsidR="001737CF" w:rsidRDefault="00576FF0">
                      <w:r>
                        <w:t xml:space="preserve">In </w:t>
                      </w:r>
                      <w:r w:rsidRPr="003543BC">
                        <w:rPr>
                          <w:b/>
                          <w:bCs w:val="0"/>
                        </w:rPr>
                        <w:t>ESSENTIAL</w:t>
                      </w:r>
                      <w:r>
                        <w:t xml:space="preserve">WRITING lessons, the stages of the writing process are </w:t>
                      </w:r>
                      <w:r w:rsidR="000B7C5E">
                        <w:t xml:space="preserve">given </w:t>
                      </w:r>
                      <w:r w:rsidR="00FB4C82">
                        <w:t xml:space="preserve">dedicated </w:t>
                      </w:r>
                      <w:r w:rsidR="00C249A4">
                        <w:t xml:space="preserve">teaching </w:t>
                      </w:r>
                      <w:r w:rsidR="00FB4C82">
                        <w:t xml:space="preserve">time </w:t>
                      </w:r>
                      <w:r w:rsidR="00C249A4">
                        <w:t>to enable all</w:t>
                      </w:r>
                      <w:r w:rsidR="00FB4C82">
                        <w:t xml:space="preserve"> children to behave as writers.  </w:t>
                      </w:r>
                      <w:r w:rsidR="00DC4D7A">
                        <w:t>They learn about these vital stages of writing</w:t>
                      </w:r>
                      <w:r w:rsidR="00250BB6">
                        <w:t xml:space="preserve"> and, within key stage one, they are given time to </w:t>
                      </w:r>
                      <w:r w:rsidR="00CD4746">
                        <w:t>collect their ideas</w:t>
                      </w:r>
                      <w:r w:rsidR="00934CE7">
                        <w:t xml:space="preserve">, plan and </w:t>
                      </w:r>
                      <w:r w:rsidR="009B64EF">
                        <w:t>compose their writing orally</w:t>
                      </w:r>
                      <w:r w:rsidR="00934CE7">
                        <w:t xml:space="preserve"> b</w:t>
                      </w:r>
                      <w:r w:rsidR="00CB1C41">
                        <w:t>efore writing</w:t>
                      </w:r>
                      <w:r w:rsidR="000E19F6">
                        <w:t xml:space="preserve">.  They are given regular opportunities to share their </w:t>
                      </w:r>
                      <w:r w:rsidR="00CB1C41">
                        <w:t xml:space="preserve">writing by reading and rereading </w:t>
                      </w:r>
                      <w:r w:rsidR="00B62A79">
                        <w:t>it</w:t>
                      </w:r>
                      <w:r w:rsidR="00CB1C41">
                        <w:t xml:space="preserve"> aloud.  Children regularly discuss what they have written with their teacher and their peers to ensure th</w:t>
                      </w:r>
                      <w:r w:rsidR="003F0D38">
                        <w:t>eir meaning is clear.</w:t>
                      </w:r>
                      <w:r w:rsidR="00B62A79">
                        <w:t xml:space="preserve">  They are taught to proof-read to make corrections in spelling, grammar and punctuation</w:t>
                      </w:r>
                      <w:r w:rsidR="00DB77A1">
                        <w:t xml:space="preserve"> so that their readers can follow their writing with clarity.  Vitally, within all writing units, the children are given time to publish their writing to share it and celebrate their success with their intended audience. </w:t>
                      </w:r>
                    </w:p>
                  </w:txbxContent>
                </v:textbox>
                <w10:wrap type="square"/>
              </v:shape>
            </w:pict>
          </mc:Fallback>
        </mc:AlternateContent>
      </w:r>
    </w:p>
    <w:p w14:paraId="2DE03819" w14:textId="4545F8A8" w:rsidR="00942506" w:rsidRDefault="00D8071D">
      <w:pPr>
        <w:rPr>
          <w:rFonts w:ascii="Nunito Sans" w:hAnsi="Nunito Sans"/>
        </w:rPr>
      </w:pPr>
      <w:r w:rsidRPr="00637055">
        <w:rPr>
          <w:bCs w:val="0"/>
          <w:iCs w:val="0"/>
          <w:noProof/>
        </w:rPr>
        <mc:AlternateContent>
          <mc:Choice Requires="wpg">
            <w:drawing>
              <wp:anchor distT="0" distB="0" distL="114300" distR="114300" simplePos="0" relativeHeight="251658250" behindDoc="0" locked="0" layoutInCell="1" allowOverlap="1" wp14:anchorId="28612697" wp14:editId="16C8A3CE">
                <wp:simplePos x="0" y="0"/>
                <wp:positionH relativeFrom="margin">
                  <wp:posOffset>0</wp:posOffset>
                </wp:positionH>
                <wp:positionV relativeFrom="paragraph">
                  <wp:posOffset>33391</wp:posOffset>
                </wp:positionV>
                <wp:extent cx="5503858" cy="1726578"/>
                <wp:effectExtent l="0" t="0" r="20955" b="26035"/>
                <wp:wrapNone/>
                <wp:docPr id="42" name="Group 41">
                  <a:extLst xmlns:a="http://schemas.openxmlformats.org/drawingml/2006/main">
                    <a:ext uri="{FF2B5EF4-FFF2-40B4-BE49-F238E27FC236}">
                      <a16:creationId xmlns:a16="http://schemas.microsoft.com/office/drawing/2014/main" id="{A14E244A-7240-DCA4-73B6-6CC9CA802357}"/>
                    </a:ext>
                  </a:extLst>
                </wp:docPr>
                <wp:cNvGraphicFramePr/>
                <a:graphic xmlns:a="http://schemas.openxmlformats.org/drawingml/2006/main">
                  <a:graphicData uri="http://schemas.microsoft.com/office/word/2010/wordprocessingGroup">
                    <wpg:wgp>
                      <wpg:cNvGrpSpPr/>
                      <wpg:grpSpPr>
                        <a:xfrm>
                          <a:off x="0" y="0"/>
                          <a:ext cx="5503858" cy="1726578"/>
                          <a:chOff x="2" y="0"/>
                          <a:chExt cx="9557424" cy="2886679"/>
                        </a:xfrm>
                        <a:solidFill>
                          <a:schemeClr val="bg2"/>
                        </a:solidFill>
                      </wpg:grpSpPr>
                      <wps:wsp>
                        <wps:cNvPr id="1922393963" name="Rectangle: Rounded Corners 1922393963">
                          <a:extLst>
                            <a:ext uri="{FF2B5EF4-FFF2-40B4-BE49-F238E27FC236}">
                              <a16:creationId xmlns:a16="http://schemas.microsoft.com/office/drawing/2014/main" id="{1810ED72-54A3-5AA7-78F8-DFF49EC25FEB}"/>
                            </a:ext>
                          </a:extLst>
                        </wps:cNvPr>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DFDF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wps:txbx>
                        <wps:bodyPr rtlCol="0" anchor="ctr"/>
                      </wps:wsp>
                      <wps:wsp>
                        <wps:cNvPr id="656824554" name="Rectangle: Rounded Corners 656824554">
                          <a:extLst>
                            <a:ext uri="{FF2B5EF4-FFF2-40B4-BE49-F238E27FC236}">
                              <a16:creationId xmlns:a16="http://schemas.microsoft.com/office/drawing/2014/main" id="{E199A65E-59EB-3D85-871D-E8B665F7EA09}"/>
                            </a:ext>
                          </a:extLst>
                        </wps:cNvPr>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8EDB7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220874413" name="Rectangle: Rounded Corners 220874413">
                          <a:extLst>
                            <a:ext uri="{FF2B5EF4-FFF2-40B4-BE49-F238E27FC236}">
                              <a16:creationId xmlns:a16="http://schemas.microsoft.com/office/drawing/2014/main" id="{8860349D-8EB2-3FE9-FC3F-30C1E4CB860C}"/>
                            </a:ext>
                          </a:extLst>
                        </wps:cNvPr>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873303"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422886470" name="Rectangle: Rounded Corners 422886470">
                          <a:extLst>
                            <a:ext uri="{FF2B5EF4-FFF2-40B4-BE49-F238E27FC236}">
                              <a16:creationId xmlns:a16="http://schemas.microsoft.com/office/drawing/2014/main" id="{7D02FF86-380E-DA44-09C2-962882CAC12E}"/>
                            </a:ext>
                          </a:extLst>
                        </wps:cNvPr>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BCC37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514674366" name="Rectangle: Rounded Corners 514674366">
                          <a:extLst>
                            <a:ext uri="{FF2B5EF4-FFF2-40B4-BE49-F238E27FC236}">
                              <a16:creationId xmlns:a16="http://schemas.microsoft.com/office/drawing/2014/main" id="{82B755B5-4F6E-FAA5-3095-842C99AE8C1D}"/>
                            </a:ext>
                          </a:extLst>
                        </wps:cNvPr>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9CA8CC"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1455807278" name="Rectangle: Rounded Corners 1455807278">
                          <a:extLst>
                            <a:ext uri="{FF2B5EF4-FFF2-40B4-BE49-F238E27FC236}">
                              <a16:creationId xmlns:a16="http://schemas.microsoft.com/office/drawing/2014/main" id="{8BC7A4F9-77E5-4375-044E-9C9D9D9B3D92}"/>
                            </a:ext>
                          </a:extLst>
                        </wps:cNvPr>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4900D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wps:txbx>
                        <wps:bodyPr rtlCol="0" anchor="ctr"/>
                      </wps:wsp>
                      <wps:wsp>
                        <wps:cNvPr id="1493032862" name="Straight Arrow Connector 1493032862">
                          <a:extLst>
                            <a:ext uri="{FF2B5EF4-FFF2-40B4-BE49-F238E27FC236}">
                              <a16:creationId xmlns:a16="http://schemas.microsoft.com/office/drawing/2014/main" id="{3EF7F7B5-6741-7C59-1012-259A83B5B769}"/>
                            </a:ext>
                          </a:extLst>
                        </wps:cNvPr>
                        <wps:cNvCnPr>
                          <a:cxnSpLocks/>
                          <a:stCxn id="1922393963" idx="3"/>
                          <a:endCxn id="656824554" idx="1"/>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45705294" name="Straight Arrow Connector 245705294">
                          <a:extLst>
                            <a:ext uri="{FF2B5EF4-FFF2-40B4-BE49-F238E27FC236}">
                              <a16:creationId xmlns:a16="http://schemas.microsoft.com/office/drawing/2014/main" id="{66369759-6C21-918A-1C50-11386A384258}"/>
                            </a:ext>
                          </a:extLst>
                        </wps:cNvPr>
                        <wps:cNvCnPr>
                          <a:cxnSpLocks/>
                          <a:endCxn id="220874413" idx="1"/>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34934568" name="Straight Arrow Connector 1834934568">
                          <a:extLst>
                            <a:ext uri="{FF2B5EF4-FFF2-40B4-BE49-F238E27FC236}">
                              <a16:creationId xmlns:a16="http://schemas.microsoft.com/office/drawing/2014/main" id="{086E34E1-62FD-4BA1-577A-BCB9AAA0A10F}"/>
                            </a:ext>
                          </a:extLst>
                        </wps:cNvPr>
                        <wps:cNvCnPr>
                          <a:cxnSpLocks/>
                          <a:stCxn id="422886470" idx="0"/>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92034501" name="Straight Arrow Connector 892034501">
                          <a:extLst>
                            <a:ext uri="{FF2B5EF4-FFF2-40B4-BE49-F238E27FC236}">
                              <a16:creationId xmlns:a16="http://schemas.microsoft.com/office/drawing/2014/main" id="{1FB610FD-9497-4ACA-D3BF-D36BF687D297}"/>
                            </a:ext>
                          </a:extLst>
                        </wps:cNvPr>
                        <wps:cNvCnPr>
                          <a:cxnSpLocks/>
                          <a:endCxn id="514674366" idx="1"/>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86995796" name="Straight Arrow Connector 386995796">
                          <a:extLst>
                            <a:ext uri="{FF2B5EF4-FFF2-40B4-BE49-F238E27FC236}">
                              <a16:creationId xmlns:a16="http://schemas.microsoft.com/office/drawing/2014/main" id="{07262B05-1E74-F612-E332-DFC136A1BFB7}"/>
                            </a:ext>
                          </a:extLst>
                        </wps:cNvPr>
                        <wps:cNvCnPr>
                          <a:cxnSpLocks/>
                          <a:endCxn id="1455807278" idx="1"/>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8949712" name="Straight Arrow Connector 188949712">
                          <a:extLst>
                            <a:ext uri="{FF2B5EF4-FFF2-40B4-BE49-F238E27FC236}">
                              <a16:creationId xmlns:a16="http://schemas.microsoft.com/office/drawing/2014/main" id="{77F22A04-D2F9-07CC-350E-D65C4B0D949A}"/>
                            </a:ext>
                          </a:extLst>
                        </wps:cNvPr>
                        <wps:cNvCnPr>
                          <a:cxnSpLocks/>
                          <a:stCxn id="514674366" idx="0"/>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922826260" name="Straight Arrow Connector 922826260">
                          <a:extLst>
                            <a:ext uri="{FF2B5EF4-FFF2-40B4-BE49-F238E27FC236}">
                              <a16:creationId xmlns:a16="http://schemas.microsoft.com/office/drawing/2014/main" id="{A3658D21-7646-FC06-B48E-6126F4FB12BC}"/>
                            </a:ext>
                          </a:extLst>
                        </wps:cNvPr>
                        <wps:cNvCnPr>
                          <a:cxnSpLocks/>
                          <a:stCxn id="1922393963" idx="3"/>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8612697" id="Group 41" o:spid="_x0000_s1028" style="position:absolute;margin-left:0;margin-top:2.65pt;width:433.35pt;height:135.95pt;z-index:251658250;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">
                <v:roundrect id="Rectangle: Rounded Corners 1922393963" o:spid="_x0000_s1029"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" filled="f" strokecolor="#2f8989 [3204]" strokeweight="1.5pt">
                  <v:stroke joinstyle="miter"/>
                  <v:textbox>
                    <w:txbxContent>
                      <w:p w14:paraId="3FDFDF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v:textbox>
                </v:roundrect>
                <v:roundrect id="Rectangle: Rounded Corners 656824554" o:spid="_x0000_s1030"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" filled="f" strokecolor="#2f8989 [3204]" strokeweight="1.5pt">
                  <v:stroke joinstyle="miter"/>
                  <v:textbox>
                    <w:txbxContent>
                      <w:p w14:paraId="0A8EDB7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220874413" o:spid="_x0000_s1031"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" filled="f" strokecolor="#2f8989 [3204]" strokeweight="1.5pt">
                  <v:stroke joinstyle="miter"/>
                  <v:textbox>
                    <w:txbxContent>
                      <w:p w14:paraId="25873303"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422886470" o:spid="_x0000_s1032"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" filled="f" strokecolor="#2f8989 [3204]" strokeweight="1.5pt">
                  <v:stroke joinstyle="miter"/>
                  <v:textbox>
                    <w:txbxContent>
                      <w:p w14:paraId="4EBCC37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514674366" o:spid="_x0000_s1033"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" filled="f" strokecolor="#2f8989 [3204]" strokeweight="1.5pt">
                  <v:stroke joinstyle="miter"/>
                  <v:textbox>
                    <w:txbxContent>
                      <w:p w14:paraId="109CA8CC"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1455807278" o:spid="_x0000_s1034"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" filled="f" strokecolor="#2f8989 [3204]" strokeweight="1.5pt">
                  <v:stroke joinstyle="miter"/>
                  <v:textbox>
                    <w:txbxContent>
                      <w:p w14:paraId="744900D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v:textbox>
                </v:roundrect>
                <v:shapetype id="_x0000_t32" coordsize="21600,21600" o:spt="32" o:oned="t" path="m,l21600,21600e" filled="f">
                  <v:path arrowok="t" fillok="f" o:connecttype="none"/>
                  <o:lock v:ext="edit" shapetype="t"/>
                </v:shapetype>
                <v:shape id="Straight Arrow Connector 1493032862" o:spid="_x0000_s1035"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" strokecolor="#964473 [2406]" strokeweight="1.5pt">
                  <v:stroke dashstyle="dash" startarrow="block" endarrow="block" joinstyle="miter"/>
                  <o:lock v:ext="edit" shapetype="f"/>
                </v:shape>
                <v:shape id="Straight Arrow Connector 245705294" o:spid="_x0000_s1036"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" strokecolor="#964473 [2406]" strokeweight="1.5pt">
                  <v:stroke dashstyle="dash" startarrow="block" endarrow="block" joinstyle="miter"/>
                  <o:lock v:ext="edit" shapetype="f"/>
                </v:shape>
                <v:shape id="Straight Arrow Connector 1834934568" o:spid="_x0000_s1037"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" strokecolor="#964473 [2406]" strokeweight="1.5pt">
                  <v:stroke dashstyle="dash" startarrow="block" endarrow="block" joinstyle="miter"/>
                  <o:lock v:ext="edit" shapetype="f"/>
                </v:shape>
                <v:shape id="Straight Arrow Connector 892034501" o:spid="_x0000_s1038"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" strokecolor="#964473 [2406]" strokeweight="1.5pt">
                  <v:stroke dashstyle="dash" startarrow="block" endarrow="block" joinstyle="miter"/>
                  <o:lock v:ext="edit" shapetype="f"/>
                </v:shape>
                <v:shape id="Straight Arrow Connector 386995796" o:spid="_x0000_s1039"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" strokecolor="#964473 [2406]" strokeweight="1.5pt">
                  <v:stroke dashstyle="dash" startarrow="block" endarrow="block" joinstyle="miter"/>
                  <o:lock v:ext="edit" shapetype="f"/>
                </v:shape>
                <v:shape id="Straight Arrow Connector 188949712" o:spid="_x0000_s1040"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" strokecolor="#964473 [2406]" strokeweight="1.5pt">
                  <v:stroke dashstyle="dash" startarrow="block" endarrow="block" joinstyle="miter"/>
                  <o:lock v:ext="edit" shapetype="f"/>
                </v:shape>
                <v:shape id="Straight Arrow Connector 922826260" o:spid="_x0000_s1041"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3BA470FF" w14:textId="77777777" w:rsidR="00942506" w:rsidRDefault="00942506">
      <w:pPr>
        <w:rPr>
          <w:rFonts w:ascii="Nunito Sans" w:hAnsi="Nunito Sans"/>
        </w:rPr>
      </w:pPr>
    </w:p>
    <w:p w14:paraId="05C644A0" w14:textId="77777777" w:rsidR="00942506" w:rsidRDefault="00942506">
      <w:pPr>
        <w:rPr>
          <w:rFonts w:ascii="Nunito Sans" w:hAnsi="Nunito Sans"/>
        </w:rPr>
        <w:sectPr w:rsidR="00942506" w:rsidSect="007072F7">
          <w:headerReference w:type="default" r:id="rId25"/>
          <w:pgSz w:w="16838" w:h="11906" w:orient="landscape"/>
          <w:pgMar w:top="720" w:right="720" w:bottom="720" w:left="720" w:header="708" w:footer="526" w:gutter="0"/>
          <w:cols w:space="708"/>
          <w:docGrid w:linePitch="360"/>
        </w:sectPr>
      </w:pPr>
    </w:p>
    <w:p w14:paraId="612A6A76" w14:textId="77777777" w:rsidR="00942506" w:rsidRDefault="00942506">
      <w:pPr>
        <w:rPr>
          <w:rFonts w:ascii="Nunito Sans" w:hAnsi="Nunito Sans"/>
        </w:rPr>
      </w:pPr>
    </w:p>
    <w:p w14:paraId="4326ED5A" w14:textId="77777777" w:rsidR="00B570E8" w:rsidRDefault="00B570E8">
      <w:pPr>
        <w:rPr>
          <w:rFonts w:ascii="Nunito Sans" w:hAnsi="Nunito Sans"/>
        </w:rPr>
      </w:pPr>
    </w:p>
    <w:p w14:paraId="23452BDF" w14:textId="7BD3D1BF" w:rsidR="00B570E8" w:rsidRPr="00EF49C7" w:rsidRDefault="00B570E8">
      <w:pPr>
        <w:rPr>
          <w:rFonts w:cs="Arial"/>
          <w:b/>
        </w:rPr>
      </w:pPr>
      <w:r w:rsidRPr="00EF49C7">
        <w:rPr>
          <w:rFonts w:cs="Arial"/>
          <w:b/>
          <w:bCs w:val="0"/>
        </w:rPr>
        <w:t>Y</w:t>
      </w:r>
      <w:r w:rsidR="00942506" w:rsidRPr="00EF49C7">
        <w:rPr>
          <w:rFonts w:cs="Arial"/>
          <w:b/>
          <w:bCs w:val="0"/>
        </w:rPr>
        <w:t>ear</w:t>
      </w:r>
      <w:r w:rsidRPr="00EF49C7">
        <w:rPr>
          <w:rFonts w:cs="Arial"/>
          <w:b/>
          <w:bCs w:val="0"/>
        </w:rPr>
        <w:t xml:space="preserve"> </w:t>
      </w:r>
      <w:r w:rsidR="00942506" w:rsidRPr="00EF49C7">
        <w:rPr>
          <w:rFonts w:cs="Arial"/>
          <w:b/>
          <w:bCs w:val="0"/>
        </w:rPr>
        <w:t>THREE</w:t>
      </w:r>
    </w:p>
    <w:p w14:paraId="56A25394" w14:textId="649A63A3" w:rsidR="00C71A60" w:rsidRPr="00EF49C7" w:rsidRDefault="00AC4193" w:rsidP="00C71A60">
      <w:pPr>
        <w:rPr>
          <w:rFonts w:cs="Arial"/>
        </w:rPr>
      </w:pPr>
      <w:r w:rsidRPr="00EF49C7">
        <w:rPr>
          <w:rFonts w:cs="Arial"/>
        </w:rPr>
        <w:t xml:space="preserve">In Year 3, the children consolidate their understanding of writing to entertain and to </w:t>
      </w:r>
      <w:r w:rsidR="00BA4121" w:rsidRPr="00EF49C7">
        <w:rPr>
          <w:rFonts w:cs="Arial"/>
        </w:rPr>
        <w:t>inform</w:t>
      </w:r>
      <w:r w:rsidR="009D3977" w:rsidRPr="00EF49C7">
        <w:rPr>
          <w:rFonts w:cs="Arial"/>
        </w:rPr>
        <w:t xml:space="preserve">.  </w:t>
      </w:r>
      <w:r w:rsidR="007A6BFA" w:rsidRPr="00EF49C7">
        <w:rPr>
          <w:rFonts w:cs="Arial"/>
        </w:rPr>
        <w:t>The</w:t>
      </w:r>
      <w:r w:rsidR="00434B58">
        <w:rPr>
          <w:rFonts w:cs="Arial"/>
        </w:rPr>
        <w:t>y will be</w:t>
      </w:r>
      <w:r w:rsidRPr="00EF49C7">
        <w:rPr>
          <w:rFonts w:cs="Arial"/>
        </w:rPr>
        <w:t xml:space="preserve"> introduced to writing to persuade</w:t>
      </w:r>
      <w:r w:rsidR="009D3977" w:rsidRPr="00EF49C7">
        <w:rPr>
          <w:rFonts w:cs="Arial"/>
        </w:rPr>
        <w:t xml:space="preserve"> for the first time</w:t>
      </w:r>
      <w:r w:rsidRPr="00EF49C7">
        <w:rPr>
          <w:rFonts w:cs="Arial"/>
        </w:rPr>
        <w:t xml:space="preserve">.  </w:t>
      </w:r>
      <w:r w:rsidR="00434B58">
        <w:rPr>
          <w:rFonts w:cs="Arial"/>
        </w:rPr>
        <w:t>In doing so, they</w:t>
      </w:r>
      <w:r w:rsidR="00C71A60" w:rsidRPr="00EF49C7">
        <w:rPr>
          <w:rFonts w:cs="Arial"/>
        </w:rPr>
        <w:t xml:space="preserve"> will develop a keener awareness of the reader, by considering how to move and convince their audience to act and/or change their mind.</w:t>
      </w:r>
    </w:p>
    <w:p w14:paraId="1E8D7CCF" w14:textId="6675C04B" w:rsidR="002B25B1" w:rsidRPr="00EF49C7" w:rsidRDefault="00AC4193">
      <w:pPr>
        <w:rPr>
          <w:rFonts w:cs="Arial"/>
        </w:rPr>
      </w:pPr>
      <w:r w:rsidRPr="00EF49C7">
        <w:rPr>
          <w:rFonts w:cs="Arial"/>
        </w:rPr>
        <w:t xml:space="preserve">They </w:t>
      </w:r>
      <w:r w:rsidR="008E37E5" w:rsidRPr="00EF49C7">
        <w:rPr>
          <w:rFonts w:cs="Arial"/>
        </w:rPr>
        <w:t>will encounter new genres, such as personal narratives (memoirs)</w:t>
      </w:r>
      <w:r w:rsidR="00BA4121" w:rsidRPr="00EF49C7">
        <w:rPr>
          <w:rFonts w:cs="Arial"/>
        </w:rPr>
        <w:t>, fables</w:t>
      </w:r>
      <w:r w:rsidR="005F315E" w:rsidRPr="00EF49C7">
        <w:rPr>
          <w:rFonts w:cs="Arial"/>
        </w:rPr>
        <w:t xml:space="preserve">, </w:t>
      </w:r>
      <w:r w:rsidR="00BA4121" w:rsidRPr="00EF49C7">
        <w:rPr>
          <w:rFonts w:cs="Arial"/>
        </w:rPr>
        <w:t>persuasive speeches</w:t>
      </w:r>
      <w:r w:rsidR="005F315E" w:rsidRPr="00EF49C7">
        <w:rPr>
          <w:rFonts w:cs="Arial"/>
        </w:rPr>
        <w:t xml:space="preserve"> and </w:t>
      </w:r>
      <w:r w:rsidR="00F279A7" w:rsidRPr="00EF49C7">
        <w:rPr>
          <w:rFonts w:cs="Arial"/>
        </w:rPr>
        <w:t xml:space="preserve">other sub-genres of poetry (such as </w:t>
      </w:r>
      <w:r w:rsidR="005F315E" w:rsidRPr="00EF49C7">
        <w:rPr>
          <w:rFonts w:cs="Arial"/>
        </w:rPr>
        <w:t>calligrams</w:t>
      </w:r>
      <w:r w:rsidR="00EC2888">
        <w:rPr>
          <w:rFonts w:cs="Arial"/>
        </w:rPr>
        <w:t xml:space="preserve"> and kennings</w:t>
      </w:r>
      <w:r w:rsidR="00F279A7" w:rsidRPr="00EF49C7">
        <w:rPr>
          <w:rFonts w:cs="Arial"/>
        </w:rPr>
        <w:t>)</w:t>
      </w:r>
      <w:r w:rsidR="009D3977" w:rsidRPr="00EF49C7">
        <w:rPr>
          <w:rFonts w:cs="Arial"/>
        </w:rPr>
        <w:t xml:space="preserve">, and revise their genre knowledge of </w:t>
      </w:r>
      <w:r w:rsidR="000C5606" w:rsidRPr="00EF49C7">
        <w:rPr>
          <w:rFonts w:cs="Arial"/>
        </w:rPr>
        <w:t xml:space="preserve">instructions, letters and non-chronological reports.  </w:t>
      </w:r>
      <w:r w:rsidR="007A1EF4" w:rsidRPr="00EF49C7">
        <w:rPr>
          <w:rFonts w:cs="Arial"/>
        </w:rPr>
        <w:t xml:space="preserve">They will revisit learning from Year 2 to ensure that they are familiar with simple sentence structure and build upon this by using a greater range of conjunctions to join their ideas in writing.  </w:t>
      </w:r>
      <w:r w:rsidR="002F646F" w:rsidRPr="00EF49C7">
        <w:rPr>
          <w:rFonts w:cs="Arial"/>
        </w:rPr>
        <w:t>Accurate punctuation of dialogue is introduced in Year 3</w:t>
      </w:r>
      <w:r w:rsidR="007A6BFA" w:rsidRPr="00EF49C7">
        <w:rPr>
          <w:rFonts w:cs="Arial"/>
        </w:rPr>
        <w:t xml:space="preserve">, along with </w:t>
      </w:r>
      <w:r w:rsidR="00B75515" w:rsidRPr="00EF49C7">
        <w:rPr>
          <w:rFonts w:cs="Arial"/>
        </w:rPr>
        <w:t xml:space="preserve">the use of prepositions and adverbs to tell the reader </w:t>
      </w:r>
      <w:r w:rsidR="00D0133E" w:rsidRPr="00EF49C7">
        <w:rPr>
          <w:rFonts w:cs="Arial"/>
        </w:rPr>
        <w:t xml:space="preserve">when, where and how things happened.  </w:t>
      </w:r>
      <w:r w:rsidR="00C71A60" w:rsidRPr="00EF49C7">
        <w:rPr>
          <w:rFonts w:cs="Arial"/>
        </w:rPr>
        <w:t xml:space="preserve">Children in Year 3 will also learn how to structure their writing, </w:t>
      </w:r>
      <w:r w:rsidR="001D436A" w:rsidRPr="00EF49C7">
        <w:rPr>
          <w:rFonts w:cs="Arial"/>
        </w:rPr>
        <w:t xml:space="preserve">by including paragraphs </w:t>
      </w:r>
      <w:r w:rsidR="00705BE6" w:rsidRPr="00EF49C7">
        <w:rPr>
          <w:rFonts w:cs="Arial"/>
        </w:rPr>
        <w:t xml:space="preserve">and/or headings and subheadings </w:t>
      </w:r>
      <w:r w:rsidR="001D436A" w:rsidRPr="00EF49C7">
        <w:rPr>
          <w:rFonts w:cs="Arial"/>
        </w:rPr>
        <w:t xml:space="preserve">to support the reader to navigate the writing more effectively.  </w:t>
      </w:r>
    </w:p>
    <w:p w14:paraId="1596DD27" w14:textId="77777777" w:rsidR="00942506" w:rsidRDefault="00942506">
      <w:pPr>
        <w:rPr>
          <w:rFonts w:ascii="Nunito Sans" w:hAnsi="Nunito Sans"/>
        </w:rPr>
      </w:pPr>
    </w:p>
    <w:tbl>
      <w:tblPr>
        <w:tblStyle w:val="TableGrid"/>
        <w:tblpPr w:leftFromText="180" w:rightFromText="180" w:vertAnchor="page" w:horzAnchor="margin" w:tblpY="4147"/>
        <w:tblW w:w="15740" w:type="dxa"/>
        <w:tblLayout w:type="fixed"/>
        <w:tblLook w:val="04A0" w:firstRow="1" w:lastRow="0" w:firstColumn="1" w:lastColumn="0" w:noHBand="0" w:noVBand="1"/>
      </w:tblPr>
      <w:tblGrid>
        <w:gridCol w:w="1209"/>
        <w:gridCol w:w="1210"/>
        <w:gridCol w:w="1209"/>
        <w:gridCol w:w="1213"/>
        <w:gridCol w:w="1330"/>
        <w:gridCol w:w="1331"/>
        <w:gridCol w:w="1331"/>
        <w:gridCol w:w="1333"/>
        <w:gridCol w:w="1113"/>
        <w:gridCol w:w="1113"/>
        <w:gridCol w:w="1211"/>
        <w:gridCol w:w="1015"/>
        <w:gridCol w:w="1114"/>
        <w:gridCol w:w="8"/>
      </w:tblGrid>
      <w:tr w:rsidR="00EF49C7" w14:paraId="7C57D7CA" w14:textId="77777777" w:rsidTr="00EF49C7">
        <w:trPr>
          <w:trHeight w:val="396"/>
        </w:trPr>
        <w:tc>
          <w:tcPr>
            <w:tcW w:w="4841" w:type="dxa"/>
            <w:gridSpan w:val="4"/>
            <w:shd w:val="clear" w:color="auto" w:fill="E4E4E4" w:themeFill="background2"/>
          </w:tcPr>
          <w:p w14:paraId="236C99BB" w14:textId="77777777" w:rsidR="00EF49C7" w:rsidRPr="00EF49C7" w:rsidRDefault="00EF49C7" w:rsidP="00EF49C7">
            <w:pPr>
              <w:pStyle w:val="BodyText"/>
              <w:rPr>
                <w:rFonts w:ascii="Arial" w:hAnsi="Arial" w:cs="Arial"/>
                <w:bCs w:val="0"/>
                <w:sz w:val="14"/>
                <w:szCs w:val="14"/>
              </w:rPr>
            </w:pPr>
            <w:r w:rsidRPr="00EF49C7">
              <w:rPr>
                <w:rFonts w:ascii="Arial" w:hAnsi="Arial" w:cs="Arial"/>
                <w:b/>
                <w:bCs w:val="0"/>
              </w:rPr>
              <w:t>Autumn</w:t>
            </w:r>
          </w:p>
        </w:tc>
        <w:tc>
          <w:tcPr>
            <w:tcW w:w="5325" w:type="dxa"/>
            <w:gridSpan w:val="4"/>
            <w:shd w:val="clear" w:color="auto" w:fill="E4E4E4" w:themeFill="background2"/>
          </w:tcPr>
          <w:p w14:paraId="18525DD9" w14:textId="77777777" w:rsidR="00EF49C7" w:rsidRPr="00EF49C7" w:rsidRDefault="00EF49C7" w:rsidP="00EF49C7">
            <w:pPr>
              <w:pStyle w:val="BodyText"/>
              <w:rPr>
                <w:rFonts w:ascii="Arial" w:hAnsi="Arial" w:cs="Arial"/>
                <w:b/>
                <w:bCs w:val="0"/>
              </w:rPr>
            </w:pPr>
            <w:r w:rsidRPr="00EF49C7">
              <w:rPr>
                <w:rFonts w:ascii="Arial" w:hAnsi="Arial" w:cs="Arial"/>
                <w:b/>
                <w:bCs w:val="0"/>
              </w:rPr>
              <w:t>Spring</w:t>
            </w:r>
          </w:p>
        </w:tc>
        <w:tc>
          <w:tcPr>
            <w:tcW w:w="5574" w:type="dxa"/>
            <w:gridSpan w:val="6"/>
            <w:shd w:val="clear" w:color="auto" w:fill="E4E4E4" w:themeFill="background2"/>
          </w:tcPr>
          <w:p w14:paraId="2AE7092D" w14:textId="77777777" w:rsidR="00EF49C7" w:rsidRPr="00EF49C7" w:rsidRDefault="00EF49C7" w:rsidP="00EF49C7">
            <w:pPr>
              <w:pStyle w:val="BodyText"/>
              <w:rPr>
                <w:rFonts w:ascii="Arial" w:hAnsi="Arial" w:cs="Arial"/>
                <w:bCs w:val="0"/>
                <w:sz w:val="14"/>
                <w:szCs w:val="14"/>
              </w:rPr>
            </w:pPr>
            <w:r w:rsidRPr="00EF49C7">
              <w:rPr>
                <w:rFonts w:ascii="Arial" w:hAnsi="Arial" w:cs="Arial"/>
                <w:b/>
                <w:bCs w:val="0"/>
              </w:rPr>
              <w:t>Summer</w:t>
            </w:r>
          </w:p>
        </w:tc>
      </w:tr>
      <w:tr w:rsidR="00EF49C7" w14:paraId="7B94EAE6" w14:textId="77777777" w:rsidTr="00EF49C7">
        <w:trPr>
          <w:gridAfter w:val="1"/>
          <w:wAfter w:w="8" w:type="dxa"/>
          <w:trHeight w:val="1168"/>
        </w:trPr>
        <w:tc>
          <w:tcPr>
            <w:tcW w:w="1209" w:type="dxa"/>
            <w:shd w:val="clear" w:color="auto" w:fill="F1E0EA" w:themeFill="accent3" w:themeFillTint="33"/>
          </w:tcPr>
          <w:p w14:paraId="50FE556C"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Narrative</w:t>
            </w:r>
          </w:p>
          <w:p w14:paraId="481FDF95" w14:textId="77777777" w:rsidR="00EF49C7" w:rsidRPr="00EF49C7" w:rsidRDefault="00EF49C7" w:rsidP="00EF49C7">
            <w:pPr>
              <w:pStyle w:val="BodyText"/>
              <w:jc w:val="center"/>
              <w:rPr>
                <w:rFonts w:ascii="Arial" w:hAnsi="Arial" w:cs="Arial"/>
                <w:b/>
                <w:bCs w:val="0"/>
                <w:sz w:val="14"/>
                <w:szCs w:val="14"/>
              </w:rPr>
            </w:pPr>
            <w:r w:rsidRPr="00EF49C7">
              <w:rPr>
                <w:rFonts w:cs="Arial"/>
                <w:b/>
                <w:noProof/>
                <w:sz w:val="14"/>
                <w:szCs w:val="14"/>
              </w:rPr>
              <w:drawing>
                <wp:anchor distT="0" distB="0" distL="114300" distR="114300" simplePos="0" relativeHeight="251658249" behindDoc="0" locked="0" layoutInCell="1" allowOverlap="1" wp14:anchorId="03BAAE58" wp14:editId="7C0C04AC">
                  <wp:simplePos x="0" y="0"/>
                  <wp:positionH relativeFrom="column">
                    <wp:posOffset>67141</wp:posOffset>
                  </wp:positionH>
                  <wp:positionV relativeFrom="paragraph">
                    <wp:posOffset>84584</wp:posOffset>
                  </wp:positionV>
                  <wp:extent cx="467392" cy="467392"/>
                  <wp:effectExtent l="0" t="0" r="0" b="0"/>
                  <wp:wrapNone/>
                  <wp:docPr id="108887661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3237" cy="473237"/>
                          </a:xfrm>
                          <a:prstGeom prst="rect">
                            <a:avLst/>
                          </a:prstGeom>
                        </pic:spPr>
                      </pic:pic>
                    </a:graphicData>
                  </a:graphic>
                  <wp14:sizeRelH relativeFrom="margin">
                    <wp14:pctWidth>0</wp14:pctWidth>
                  </wp14:sizeRelH>
                  <wp14:sizeRelV relativeFrom="margin">
                    <wp14:pctHeight>0</wp14:pctHeight>
                  </wp14:sizeRelV>
                </wp:anchor>
              </w:drawing>
            </w:r>
          </w:p>
          <w:p w14:paraId="09D13EAF" w14:textId="77777777" w:rsidR="00EF49C7" w:rsidRPr="00EF49C7" w:rsidRDefault="00EF49C7" w:rsidP="00EF49C7">
            <w:pPr>
              <w:pStyle w:val="BodyText"/>
              <w:jc w:val="center"/>
              <w:rPr>
                <w:rFonts w:ascii="Arial" w:hAnsi="Arial" w:cs="Arial"/>
                <w:sz w:val="16"/>
                <w:szCs w:val="16"/>
              </w:rPr>
            </w:pPr>
          </w:p>
        </w:tc>
        <w:tc>
          <w:tcPr>
            <w:tcW w:w="1210" w:type="dxa"/>
            <w:shd w:val="clear" w:color="auto" w:fill="F1E0EA" w:themeFill="accent3" w:themeFillTint="33"/>
          </w:tcPr>
          <w:p w14:paraId="3B5E7419"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Poetry</w:t>
            </w:r>
          </w:p>
          <w:p w14:paraId="3198C996"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5ABEF8ED" wp14:editId="75A3C67C">
                  <wp:extent cx="491925" cy="491925"/>
                  <wp:effectExtent l="0" t="0" r="0" b="0"/>
                  <wp:docPr id="158730958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7647" cy="497647"/>
                          </a:xfrm>
                          <a:prstGeom prst="rect">
                            <a:avLst/>
                          </a:prstGeom>
                        </pic:spPr>
                      </pic:pic>
                    </a:graphicData>
                  </a:graphic>
                </wp:inline>
              </w:drawing>
            </w:r>
          </w:p>
        </w:tc>
        <w:tc>
          <w:tcPr>
            <w:tcW w:w="1209" w:type="dxa"/>
            <w:shd w:val="clear" w:color="auto" w:fill="F1E0EA" w:themeFill="accent3" w:themeFillTint="33"/>
          </w:tcPr>
          <w:p w14:paraId="4D7A458D"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Fables</w:t>
            </w:r>
          </w:p>
          <w:p w14:paraId="66CB05B1"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6E45ED9B" wp14:editId="681DD28A">
                  <wp:extent cx="491490" cy="491490"/>
                  <wp:effectExtent l="0" t="0" r="0" b="0"/>
                  <wp:docPr id="177335352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6823" cy="496823"/>
                          </a:xfrm>
                          <a:prstGeom prst="rect">
                            <a:avLst/>
                          </a:prstGeom>
                        </pic:spPr>
                      </pic:pic>
                    </a:graphicData>
                  </a:graphic>
                </wp:inline>
              </w:drawing>
            </w:r>
          </w:p>
        </w:tc>
        <w:tc>
          <w:tcPr>
            <w:tcW w:w="1213" w:type="dxa"/>
            <w:shd w:val="clear" w:color="auto" w:fill="CEEEEE" w:themeFill="accent2" w:themeFillTint="33"/>
          </w:tcPr>
          <w:p w14:paraId="15A63E7B"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Non-Chronological Report</w:t>
            </w:r>
          </w:p>
          <w:p w14:paraId="25B7ACBB"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6060D35A" wp14:editId="7D990BB1">
                  <wp:extent cx="322384" cy="322384"/>
                  <wp:effectExtent l="0" t="0" r="0" b="1905"/>
                  <wp:docPr id="168742688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330" w:type="dxa"/>
            <w:shd w:val="clear" w:color="auto" w:fill="F1E0EA" w:themeFill="accent3" w:themeFillTint="33"/>
          </w:tcPr>
          <w:p w14:paraId="126A56AE"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 xml:space="preserve">Narrative </w:t>
            </w:r>
          </w:p>
          <w:p w14:paraId="148C1566"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736289FF" wp14:editId="0AEAEE14">
                  <wp:extent cx="503499" cy="503499"/>
                  <wp:effectExtent l="0" t="0" r="0" b="0"/>
                  <wp:docPr id="165072317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9342" cy="509342"/>
                          </a:xfrm>
                          <a:prstGeom prst="rect">
                            <a:avLst/>
                          </a:prstGeom>
                        </pic:spPr>
                      </pic:pic>
                    </a:graphicData>
                  </a:graphic>
                </wp:inline>
              </w:drawing>
            </w:r>
          </w:p>
        </w:tc>
        <w:tc>
          <w:tcPr>
            <w:tcW w:w="1331" w:type="dxa"/>
            <w:shd w:val="clear" w:color="auto" w:fill="B0E8FC" w:themeFill="text2" w:themeFillTint="33"/>
          </w:tcPr>
          <w:p w14:paraId="5D1DA8C5"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Persuasive Speeches</w:t>
            </w:r>
          </w:p>
          <w:p w14:paraId="55E068AE" w14:textId="77777777" w:rsidR="00EF49C7" w:rsidRPr="00EF49C7" w:rsidRDefault="00EF49C7" w:rsidP="00EF49C7">
            <w:pPr>
              <w:pStyle w:val="BodyText"/>
              <w:jc w:val="center"/>
              <w:rPr>
                <w:rFonts w:ascii="Arial" w:hAnsi="Arial" w:cs="Arial"/>
                <w:b/>
                <w:bCs w:val="0"/>
                <w:sz w:val="16"/>
                <w:szCs w:val="16"/>
              </w:rPr>
            </w:pPr>
            <w:r w:rsidRPr="00EF49C7">
              <w:rPr>
                <w:rFonts w:cs="Arial"/>
                <w:noProof/>
                <w:sz w:val="14"/>
                <w:szCs w:val="14"/>
              </w:rPr>
              <w:drawing>
                <wp:inline distT="0" distB="0" distL="0" distR="0" wp14:anchorId="23824D8C" wp14:editId="4D9B67C1">
                  <wp:extent cx="491088" cy="491088"/>
                  <wp:effectExtent l="0" t="0" r="0" b="0"/>
                  <wp:docPr id="185704725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96592" cy="496592"/>
                          </a:xfrm>
                          <a:prstGeom prst="rect">
                            <a:avLst/>
                          </a:prstGeom>
                        </pic:spPr>
                      </pic:pic>
                    </a:graphicData>
                  </a:graphic>
                </wp:inline>
              </w:drawing>
            </w:r>
          </w:p>
        </w:tc>
        <w:tc>
          <w:tcPr>
            <w:tcW w:w="1331" w:type="dxa"/>
            <w:shd w:val="clear" w:color="auto" w:fill="F1E0EA" w:themeFill="accent3" w:themeFillTint="33"/>
          </w:tcPr>
          <w:p w14:paraId="1D1CB042" w14:textId="419DCADA"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 xml:space="preserve">Personal Narrative </w:t>
            </w:r>
          </w:p>
          <w:p w14:paraId="70A28DAB"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7F5F683E" wp14:editId="416371E7">
                  <wp:extent cx="499278" cy="499278"/>
                  <wp:effectExtent l="0" t="0" r="0" b="0"/>
                  <wp:docPr id="193406898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8826" cy="508826"/>
                          </a:xfrm>
                          <a:prstGeom prst="rect">
                            <a:avLst/>
                          </a:prstGeom>
                        </pic:spPr>
                      </pic:pic>
                    </a:graphicData>
                  </a:graphic>
                </wp:inline>
              </w:drawing>
            </w:r>
          </w:p>
        </w:tc>
        <w:tc>
          <w:tcPr>
            <w:tcW w:w="1333" w:type="dxa"/>
            <w:shd w:val="clear" w:color="auto" w:fill="F1E0EA" w:themeFill="accent3" w:themeFillTint="33"/>
          </w:tcPr>
          <w:p w14:paraId="2721D415" w14:textId="77777777" w:rsidR="00EF49C7" w:rsidRPr="00EF49C7" w:rsidRDefault="00EF49C7" w:rsidP="00EF49C7">
            <w:pPr>
              <w:pStyle w:val="BodyText"/>
              <w:jc w:val="center"/>
              <w:rPr>
                <w:rFonts w:ascii="Arial" w:hAnsi="Arial" w:cs="Arial"/>
                <w:sz w:val="14"/>
                <w:szCs w:val="14"/>
              </w:rPr>
            </w:pPr>
            <w:r w:rsidRPr="00EF49C7">
              <w:rPr>
                <w:rFonts w:ascii="Arial" w:hAnsi="Arial" w:cs="Arial"/>
                <w:b/>
                <w:bCs w:val="0"/>
                <w:sz w:val="14"/>
                <w:szCs w:val="14"/>
              </w:rPr>
              <w:t>Poetry</w:t>
            </w:r>
          </w:p>
          <w:p w14:paraId="57D1DFF3"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4CD40563" wp14:editId="6E9C74DC">
                  <wp:extent cx="554367" cy="554367"/>
                  <wp:effectExtent l="0" t="0" r="0" b="0"/>
                  <wp:docPr id="152764629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0755" cy="560755"/>
                          </a:xfrm>
                          <a:prstGeom prst="rect">
                            <a:avLst/>
                          </a:prstGeom>
                        </pic:spPr>
                      </pic:pic>
                    </a:graphicData>
                  </a:graphic>
                </wp:inline>
              </w:drawing>
            </w:r>
          </w:p>
        </w:tc>
        <w:tc>
          <w:tcPr>
            <w:tcW w:w="1113" w:type="dxa"/>
            <w:shd w:val="clear" w:color="auto" w:fill="B0E8FC" w:themeFill="text2" w:themeFillTint="33"/>
          </w:tcPr>
          <w:p w14:paraId="29896191"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Persuasive Letters</w:t>
            </w:r>
          </w:p>
          <w:p w14:paraId="1670CDEC" w14:textId="77777777" w:rsidR="00EF49C7" w:rsidRPr="00EF49C7" w:rsidRDefault="00EF49C7" w:rsidP="00EF49C7">
            <w:pPr>
              <w:pStyle w:val="BodyText"/>
              <w:jc w:val="center"/>
              <w:rPr>
                <w:rFonts w:ascii="Arial" w:hAnsi="Arial" w:cs="Arial"/>
                <w:b/>
                <w:bCs w:val="0"/>
                <w:sz w:val="16"/>
                <w:szCs w:val="16"/>
              </w:rPr>
            </w:pPr>
            <w:r w:rsidRPr="00EF49C7">
              <w:rPr>
                <w:rFonts w:cs="Arial"/>
                <w:noProof/>
                <w:sz w:val="14"/>
                <w:szCs w:val="14"/>
              </w:rPr>
              <w:drawing>
                <wp:inline distT="0" distB="0" distL="0" distR="0" wp14:anchorId="2468DB81" wp14:editId="40445FA0">
                  <wp:extent cx="473726" cy="473726"/>
                  <wp:effectExtent l="0" t="0" r="0" b="0"/>
                  <wp:docPr id="12614836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7984" cy="477984"/>
                          </a:xfrm>
                          <a:prstGeom prst="rect">
                            <a:avLst/>
                          </a:prstGeom>
                        </pic:spPr>
                      </pic:pic>
                    </a:graphicData>
                  </a:graphic>
                </wp:inline>
              </w:drawing>
            </w:r>
          </w:p>
        </w:tc>
        <w:tc>
          <w:tcPr>
            <w:tcW w:w="1113" w:type="dxa"/>
            <w:shd w:val="clear" w:color="auto" w:fill="CEEEEE" w:themeFill="accent2" w:themeFillTint="33"/>
          </w:tcPr>
          <w:p w14:paraId="00988CD6"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Instructions</w:t>
            </w:r>
          </w:p>
          <w:p w14:paraId="775FA6C2"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1CA1EE43" wp14:editId="6BE7066B">
                  <wp:extent cx="439838" cy="439838"/>
                  <wp:effectExtent l="0" t="0" r="0" b="0"/>
                  <wp:docPr id="50083733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211" w:type="dxa"/>
            <w:shd w:val="clear" w:color="auto" w:fill="CEEEEE" w:themeFill="accent2" w:themeFillTint="33"/>
          </w:tcPr>
          <w:p w14:paraId="2B8D6973"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Non-Chronological Report</w:t>
            </w:r>
          </w:p>
          <w:p w14:paraId="6B13214A"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6E3994DE" wp14:editId="697499B0">
                  <wp:extent cx="397180" cy="397180"/>
                  <wp:effectExtent l="0" t="0" r="0" b="3175"/>
                  <wp:docPr id="2065076596"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2527" cy="402527"/>
                          </a:xfrm>
                          <a:prstGeom prst="rect">
                            <a:avLst/>
                          </a:prstGeom>
                        </pic:spPr>
                      </pic:pic>
                    </a:graphicData>
                  </a:graphic>
                </wp:inline>
              </w:drawing>
            </w:r>
          </w:p>
        </w:tc>
        <w:tc>
          <w:tcPr>
            <w:tcW w:w="1015" w:type="dxa"/>
            <w:shd w:val="clear" w:color="auto" w:fill="F1E0EA" w:themeFill="accent3" w:themeFillTint="33"/>
          </w:tcPr>
          <w:p w14:paraId="57F0FCC8"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Narrative</w:t>
            </w:r>
          </w:p>
          <w:p w14:paraId="531E69E2"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523728D2" wp14:editId="1A0360FB">
                  <wp:extent cx="468775" cy="468775"/>
                  <wp:effectExtent l="0" t="0" r="0" b="0"/>
                  <wp:docPr id="62336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1664" cy="471664"/>
                          </a:xfrm>
                          <a:prstGeom prst="rect">
                            <a:avLst/>
                          </a:prstGeom>
                        </pic:spPr>
                      </pic:pic>
                    </a:graphicData>
                  </a:graphic>
                </wp:inline>
              </w:drawing>
            </w:r>
          </w:p>
        </w:tc>
        <w:tc>
          <w:tcPr>
            <w:tcW w:w="1114" w:type="dxa"/>
            <w:shd w:val="clear" w:color="auto" w:fill="F1E0EA" w:themeFill="accent3" w:themeFillTint="33"/>
          </w:tcPr>
          <w:p w14:paraId="50D0EC26"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Poetry</w:t>
            </w:r>
          </w:p>
          <w:p w14:paraId="7A0060F7"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2E6FBBAB" wp14:editId="522C8E79">
                  <wp:extent cx="457200" cy="457200"/>
                  <wp:effectExtent l="0" t="0" r="0" b="0"/>
                  <wp:docPr id="194139830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9319" cy="459319"/>
                          </a:xfrm>
                          <a:prstGeom prst="rect">
                            <a:avLst/>
                          </a:prstGeom>
                        </pic:spPr>
                      </pic:pic>
                    </a:graphicData>
                  </a:graphic>
                </wp:inline>
              </w:drawing>
            </w:r>
          </w:p>
        </w:tc>
      </w:tr>
      <w:tr w:rsidR="00EF49C7" w14:paraId="5AA19414" w14:textId="77777777" w:rsidTr="00EF49C7">
        <w:trPr>
          <w:gridAfter w:val="1"/>
          <w:wAfter w:w="8" w:type="dxa"/>
          <w:trHeight w:val="1018"/>
        </w:trPr>
        <w:tc>
          <w:tcPr>
            <w:tcW w:w="1209" w:type="dxa"/>
            <w:shd w:val="clear" w:color="auto" w:fill="F2F2F2" w:themeFill="background1" w:themeFillShade="F2"/>
          </w:tcPr>
          <w:p w14:paraId="1B046D79" w14:textId="77777777" w:rsidR="00EF49C7" w:rsidRPr="00EF49C7" w:rsidRDefault="00EF49C7" w:rsidP="00EF49C7">
            <w:pPr>
              <w:pStyle w:val="BodyText"/>
              <w:rPr>
                <w:rFonts w:ascii="Arial" w:hAnsi="Arial" w:cs="Arial"/>
                <w:sz w:val="14"/>
                <w:szCs w:val="14"/>
              </w:rPr>
            </w:pPr>
            <w:r w:rsidRPr="00EF49C7">
              <w:rPr>
                <w:rFonts w:ascii="Arial" w:hAnsi="Arial" w:cs="Arial"/>
                <w:sz w:val="14"/>
                <w:szCs w:val="14"/>
              </w:rPr>
              <w:t>A short narrative, based on a journey story</w:t>
            </w:r>
          </w:p>
          <w:p w14:paraId="13E86E70" w14:textId="77777777" w:rsidR="00EF49C7" w:rsidRPr="00EF49C7" w:rsidRDefault="00EF49C7" w:rsidP="00EF49C7">
            <w:pPr>
              <w:pStyle w:val="BodyText"/>
              <w:rPr>
                <w:rFonts w:ascii="Arial" w:hAnsi="Arial" w:cs="Arial"/>
                <w:sz w:val="16"/>
                <w:szCs w:val="16"/>
              </w:rPr>
            </w:pPr>
          </w:p>
        </w:tc>
        <w:tc>
          <w:tcPr>
            <w:tcW w:w="1210" w:type="dxa"/>
            <w:shd w:val="clear" w:color="auto" w:fill="F2F2F2" w:themeFill="background1" w:themeFillShade="F2"/>
          </w:tcPr>
          <w:p w14:paraId="56E169FF"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Free verse poetry about a subject of the children’s choice, taking inspiration from a range of well-known poems by famous poets</w:t>
            </w:r>
          </w:p>
        </w:tc>
        <w:tc>
          <w:tcPr>
            <w:tcW w:w="1209" w:type="dxa"/>
            <w:shd w:val="clear" w:color="auto" w:fill="F2F2F2" w:themeFill="background1" w:themeFillShade="F2"/>
          </w:tcPr>
          <w:p w14:paraId="20AC3507" w14:textId="77777777" w:rsidR="00EF49C7" w:rsidRPr="00EF49C7" w:rsidRDefault="00EF49C7" w:rsidP="00EF49C7">
            <w:pPr>
              <w:pStyle w:val="BodyText"/>
              <w:spacing w:after="0"/>
              <w:rPr>
                <w:rFonts w:ascii="Arial" w:hAnsi="Arial" w:cs="Arial"/>
                <w:sz w:val="14"/>
                <w:szCs w:val="14"/>
              </w:rPr>
            </w:pPr>
            <w:r w:rsidRPr="00EF49C7">
              <w:rPr>
                <w:rFonts w:ascii="Arial" w:hAnsi="Arial" w:cs="Arial"/>
                <w:sz w:val="14"/>
                <w:szCs w:val="14"/>
              </w:rPr>
              <w:t>A fable, using either human or animal characters, imparting a moral message that the children choose to be of importance to them</w:t>
            </w:r>
          </w:p>
        </w:tc>
        <w:tc>
          <w:tcPr>
            <w:tcW w:w="1213" w:type="dxa"/>
            <w:shd w:val="clear" w:color="auto" w:fill="F2F2F2" w:themeFill="background1" w:themeFillShade="F2"/>
          </w:tcPr>
          <w:p w14:paraId="097B1BC6"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report about an imagined or real job, based on their own interests and aspirations</w:t>
            </w:r>
          </w:p>
        </w:tc>
        <w:tc>
          <w:tcPr>
            <w:tcW w:w="1330" w:type="dxa"/>
            <w:shd w:val="clear" w:color="auto" w:fill="F2F2F2" w:themeFill="background1" w:themeFillShade="F2"/>
          </w:tcPr>
          <w:p w14:paraId="52E52051"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short narrative, focused on developing an interesting or unusual setting and using dialogue to convey character </w:t>
            </w:r>
          </w:p>
        </w:tc>
        <w:tc>
          <w:tcPr>
            <w:tcW w:w="1331" w:type="dxa"/>
            <w:shd w:val="clear" w:color="auto" w:fill="F2F2F2" w:themeFill="background1" w:themeFillShade="F2"/>
          </w:tcPr>
          <w:p w14:paraId="3B15B5C4"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persuasive speech, linked to the children’s choices about how to improve the local community and/or environment </w:t>
            </w:r>
          </w:p>
        </w:tc>
        <w:tc>
          <w:tcPr>
            <w:tcW w:w="1331" w:type="dxa"/>
            <w:shd w:val="clear" w:color="auto" w:fill="F2F2F2" w:themeFill="background1" w:themeFillShade="F2"/>
          </w:tcPr>
          <w:p w14:paraId="4AEB0116" w14:textId="767CE5EC"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w:t>
            </w:r>
            <w:r w:rsidR="002F22C3">
              <w:rPr>
                <w:rFonts w:ascii="Arial" w:hAnsi="Arial" w:cs="Arial"/>
                <w:sz w:val="14"/>
                <w:szCs w:val="14"/>
              </w:rPr>
              <w:t xml:space="preserve">personal narrative (or </w:t>
            </w:r>
            <w:r w:rsidRPr="00EF49C7">
              <w:rPr>
                <w:rFonts w:ascii="Arial" w:hAnsi="Arial" w:cs="Arial"/>
                <w:sz w:val="14"/>
                <w:szCs w:val="14"/>
              </w:rPr>
              <w:t>memoir</w:t>
            </w:r>
            <w:r w:rsidR="002F22C3">
              <w:rPr>
                <w:rFonts w:ascii="Arial" w:hAnsi="Arial" w:cs="Arial"/>
                <w:sz w:val="14"/>
                <w:szCs w:val="14"/>
              </w:rPr>
              <w:t>)</w:t>
            </w:r>
            <w:r w:rsidRPr="00EF49C7">
              <w:rPr>
                <w:rFonts w:ascii="Arial" w:hAnsi="Arial" w:cs="Arial"/>
                <w:sz w:val="14"/>
                <w:szCs w:val="14"/>
              </w:rPr>
              <w:t xml:space="preserve"> based on a significant memory or moment in their lives </w:t>
            </w:r>
          </w:p>
        </w:tc>
        <w:tc>
          <w:tcPr>
            <w:tcW w:w="1333" w:type="dxa"/>
            <w:shd w:val="clear" w:color="auto" w:fill="F2F2F2" w:themeFill="background1" w:themeFillShade="F2"/>
          </w:tcPr>
          <w:p w14:paraId="34957D83"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calligram (shape poem) about a favourite item or topic and free verse poetry about their local area </w:t>
            </w:r>
          </w:p>
        </w:tc>
        <w:tc>
          <w:tcPr>
            <w:tcW w:w="1113" w:type="dxa"/>
            <w:shd w:val="clear" w:color="auto" w:fill="F2F2F2" w:themeFill="background1" w:themeFillShade="F2"/>
          </w:tcPr>
          <w:p w14:paraId="65FCE03B"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persuasive letter about a specific subject or topic that they feel strongly about</w:t>
            </w:r>
          </w:p>
        </w:tc>
        <w:tc>
          <w:tcPr>
            <w:tcW w:w="1113" w:type="dxa"/>
            <w:shd w:val="clear" w:color="auto" w:fill="F2F2F2" w:themeFill="background1" w:themeFillShade="F2"/>
          </w:tcPr>
          <w:p w14:paraId="313328E0"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 A set of detailed instructions for a real or imagined journey</w:t>
            </w:r>
          </w:p>
        </w:tc>
        <w:tc>
          <w:tcPr>
            <w:tcW w:w="1211" w:type="dxa"/>
            <w:shd w:val="clear" w:color="auto" w:fill="F2F2F2" w:themeFill="background1" w:themeFillShade="F2"/>
          </w:tcPr>
          <w:p w14:paraId="12B3F35E"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An informative report about festivals and/or celebrations within their own family, religion or culture</w:t>
            </w:r>
          </w:p>
        </w:tc>
        <w:tc>
          <w:tcPr>
            <w:tcW w:w="1015" w:type="dxa"/>
            <w:shd w:val="clear" w:color="auto" w:fill="F2F2F2" w:themeFill="background1" w:themeFillShade="F2"/>
          </w:tcPr>
          <w:p w14:paraId="1C8C1665"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narrative, focusing on developing the use of dialogue to convey character</w:t>
            </w:r>
          </w:p>
        </w:tc>
        <w:tc>
          <w:tcPr>
            <w:tcW w:w="1114" w:type="dxa"/>
            <w:shd w:val="clear" w:color="auto" w:fill="F2F2F2" w:themeFill="background1" w:themeFillShade="F2"/>
          </w:tcPr>
          <w:p w14:paraId="4543F1D7" w14:textId="77777777" w:rsidR="00EF49C7" w:rsidRPr="00EF49C7" w:rsidRDefault="00EF49C7" w:rsidP="00EF49C7">
            <w:pPr>
              <w:pStyle w:val="BodyText"/>
              <w:spacing w:after="0"/>
              <w:rPr>
                <w:rFonts w:ascii="Arial" w:hAnsi="Arial" w:cs="Arial"/>
                <w:sz w:val="14"/>
                <w:szCs w:val="14"/>
              </w:rPr>
            </w:pPr>
            <w:r w:rsidRPr="00EF49C7">
              <w:rPr>
                <w:rFonts w:ascii="Arial" w:hAnsi="Arial" w:cs="Arial"/>
                <w:sz w:val="14"/>
                <w:szCs w:val="14"/>
              </w:rPr>
              <w:t>A kenning based on a favourite subject or topic</w:t>
            </w:r>
          </w:p>
        </w:tc>
      </w:tr>
    </w:tbl>
    <w:p w14:paraId="6CFA8341" w14:textId="77777777" w:rsidR="00CA74FE" w:rsidRDefault="00CA74FE">
      <w:pPr>
        <w:rPr>
          <w:rFonts w:ascii="Nunito Sans" w:hAnsi="Nunito Sans"/>
        </w:rPr>
      </w:pPr>
    </w:p>
    <w:p w14:paraId="0DF6C060" w14:textId="77777777" w:rsidR="00CA74FE" w:rsidRDefault="00CA74FE">
      <w:pPr>
        <w:rPr>
          <w:rFonts w:ascii="Nunito Sans" w:hAnsi="Nunito Sans"/>
        </w:rPr>
      </w:pPr>
    </w:p>
    <w:p w14:paraId="01F5629F" w14:textId="77777777" w:rsidR="00CA74FE" w:rsidRDefault="00CA74FE">
      <w:pPr>
        <w:rPr>
          <w:rFonts w:ascii="Nunito Sans" w:hAnsi="Nunito Sans"/>
        </w:rPr>
        <w:sectPr w:rsidR="00CA74FE" w:rsidSect="007072F7">
          <w:pgSz w:w="16838" w:h="11906" w:orient="landscape"/>
          <w:pgMar w:top="720" w:right="720" w:bottom="720" w:left="720" w:header="708" w:footer="526" w:gutter="0"/>
          <w:cols w:space="708"/>
          <w:docGrid w:linePitch="360"/>
        </w:sectPr>
      </w:pPr>
    </w:p>
    <w:p w14:paraId="5C89A2AB" w14:textId="77777777" w:rsidR="00CA74FE" w:rsidRDefault="00CA74FE">
      <w:pPr>
        <w:rPr>
          <w:rFonts w:ascii="Nunito Sans" w:hAnsi="Nunito Sans"/>
        </w:rPr>
      </w:pPr>
    </w:p>
    <w:p w14:paraId="3414184F" w14:textId="77777777" w:rsidR="00CA74FE" w:rsidRDefault="00CA74FE">
      <w:pPr>
        <w:rPr>
          <w:rFonts w:ascii="Nunito Sans" w:hAnsi="Nunito Sans"/>
        </w:rPr>
      </w:pPr>
    </w:p>
    <w:p w14:paraId="36D56D48" w14:textId="2199459A" w:rsidR="00CA74FE" w:rsidRPr="00055AAE" w:rsidRDefault="00CA74FE" w:rsidP="00CA74FE">
      <w:pPr>
        <w:rPr>
          <w:rFonts w:cs="Arial"/>
          <w:b/>
          <w:bCs w:val="0"/>
        </w:rPr>
      </w:pPr>
      <w:r w:rsidRPr="00055AAE">
        <w:rPr>
          <w:rFonts w:cs="Arial"/>
          <w:b/>
          <w:bCs w:val="0"/>
        </w:rPr>
        <w:t>Year FOUR</w:t>
      </w:r>
    </w:p>
    <w:p w14:paraId="53CD2D99" w14:textId="7F0B7352" w:rsidR="00A67468" w:rsidRPr="006047CA" w:rsidRDefault="00CA74FE" w:rsidP="00CA74FE">
      <w:pPr>
        <w:rPr>
          <w:rFonts w:cs="Arial"/>
        </w:rPr>
      </w:pPr>
      <w:r w:rsidRPr="00055AAE">
        <w:rPr>
          <w:rFonts w:cs="Arial"/>
        </w:rPr>
        <w:t>In Year 4,</w:t>
      </w:r>
      <w:r w:rsidR="00A53353" w:rsidRPr="00055AAE">
        <w:rPr>
          <w:rFonts w:cs="Arial"/>
        </w:rPr>
        <w:t xml:space="preserve"> the children </w:t>
      </w:r>
      <w:r w:rsidR="00AE3086" w:rsidRPr="00055AAE">
        <w:rPr>
          <w:rFonts w:cs="Arial"/>
        </w:rPr>
        <w:t xml:space="preserve">continue to write to entertain and inform their </w:t>
      </w:r>
      <w:r w:rsidR="00924A80" w:rsidRPr="00055AAE">
        <w:rPr>
          <w:rFonts w:cs="Arial"/>
        </w:rPr>
        <w:t>readers and</w:t>
      </w:r>
      <w:r w:rsidR="00AE3086" w:rsidRPr="00055AAE">
        <w:rPr>
          <w:rFonts w:cs="Arial"/>
        </w:rPr>
        <w:t xml:space="preserve"> consolidate their knowledge of writing to persuade.  </w:t>
      </w:r>
      <w:r w:rsidR="00C8313A" w:rsidRPr="00055AAE">
        <w:rPr>
          <w:rFonts w:cs="Arial"/>
        </w:rPr>
        <w:t xml:space="preserve">They will encounter new genres, such as newspaper reports and travel leaflets, and revise their understanding of familiar genres (such as </w:t>
      </w:r>
      <w:r w:rsidR="000B2065" w:rsidRPr="00055AAE">
        <w:rPr>
          <w:rFonts w:cs="Arial"/>
        </w:rPr>
        <w:t>an explanation</w:t>
      </w:r>
      <w:r w:rsidR="000A611A" w:rsidRPr="00055AAE">
        <w:rPr>
          <w:rFonts w:cs="Arial"/>
        </w:rPr>
        <w:t xml:space="preserve"> or non-chronological report</w:t>
      </w:r>
      <w:r w:rsidR="000B2065" w:rsidRPr="00055AAE">
        <w:rPr>
          <w:rFonts w:cs="Arial"/>
        </w:rPr>
        <w:t>) and apply more sophisticated language choices</w:t>
      </w:r>
      <w:r w:rsidR="000A611A" w:rsidRPr="00055AAE">
        <w:rPr>
          <w:rFonts w:cs="Arial"/>
        </w:rPr>
        <w:t xml:space="preserve">.  </w:t>
      </w:r>
      <w:r w:rsidR="003A4DDF">
        <w:rPr>
          <w:rFonts w:cs="Arial"/>
        </w:rPr>
        <w:t xml:space="preserve">Learning from Year 3 will be revised and consolidated regularly within writing lessons, to ensure that children are confident with using a range of </w:t>
      </w:r>
      <w:r w:rsidR="00655C39">
        <w:rPr>
          <w:rFonts w:cs="Arial"/>
        </w:rPr>
        <w:t>vocabulary</w:t>
      </w:r>
      <w:r w:rsidR="00D73BC0">
        <w:rPr>
          <w:rFonts w:cs="Arial"/>
        </w:rPr>
        <w:t xml:space="preserve"> and punctuation</w:t>
      </w:r>
      <w:r w:rsidR="00655C39">
        <w:rPr>
          <w:rFonts w:cs="Arial"/>
        </w:rPr>
        <w:t xml:space="preserve"> to support their intended effect on the reader.  </w:t>
      </w:r>
      <w:r w:rsidR="007601B4">
        <w:rPr>
          <w:rFonts w:cs="Arial"/>
        </w:rPr>
        <w:t xml:space="preserve">Children in Year 4 are also taught about a greater variety of ways to begin sentences, such as with a fronted adverbial to link back to a previous sentence or paragraph and/or to move the writing on for the reader.  </w:t>
      </w:r>
      <w:r w:rsidR="00635D2F">
        <w:rPr>
          <w:rFonts w:cs="Arial"/>
        </w:rPr>
        <w:t xml:space="preserve">A greater range and/or usage of punctuation is taught in Year 4, such as </w:t>
      </w:r>
      <w:r w:rsidR="00AF4BA1">
        <w:rPr>
          <w:rFonts w:cs="Arial"/>
        </w:rPr>
        <w:t xml:space="preserve">the use of a comma to separate groups of words or phrases within a sentence and the use of an apostrophe to signify plural possession.  Dialogue punctuation is reviewed </w:t>
      </w:r>
      <w:r w:rsidR="005A527C">
        <w:rPr>
          <w:rFonts w:cs="Arial"/>
        </w:rPr>
        <w:t xml:space="preserve">to include the use of paragraphing and commas before a reporting clause.  Children in Year 4 </w:t>
      </w:r>
      <w:r w:rsidR="006047CA">
        <w:rPr>
          <w:rFonts w:cs="Arial"/>
        </w:rPr>
        <w:t>are also taught about a wider range of figurative language techniques, such as personification and metaphor.</w:t>
      </w:r>
    </w:p>
    <w:p w14:paraId="1F50E869" w14:textId="6BC29C55" w:rsidR="00A67468" w:rsidRDefault="00A67468" w:rsidP="00CA74FE">
      <w:pPr>
        <w:rPr>
          <w:rFonts w:ascii="Nunito Sans" w:hAnsi="Nunito Sans"/>
        </w:rPr>
      </w:pPr>
    </w:p>
    <w:tbl>
      <w:tblPr>
        <w:tblStyle w:val="TableGrid"/>
        <w:tblpPr w:leftFromText="180" w:rightFromText="180" w:vertAnchor="text" w:horzAnchor="margin" w:tblpY="46"/>
        <w:tblW w:w="15730" w:type="dxa"/>
        <w:tblLayout w:type="fixed"/>
        <w:tblLook w:val="04A0" w:firstRow="1" w:lastRow="0" w:firstColumn="1" w:lastColumn="0" w:noHBand="0" w:noVBand="1"/>
      </w:tblPr>
      <w:tblGrid>
        <w:gridCol w:w="1185"/>
        <w:gridCol w:w="1078"/>
        <w:gridCol w:w="993"/>
        <w:gridCol w:w="1134"/>
        <w:gridCol w:w="1134"/>
        <w:gridCol w:w="1134"/>
        <w:gridCol w:w="1134"/>
        <w:gridCol w:w="1134"/>
        <w:gridCol w:w="1134"/>
        <w:gridCol w:w="1134"/>
        <w:gridCol w:w="1275"/>
        <w:gridCol w:w="1134"/>
        <w:gridCol w:w="993"/>
        <w:gridCol w:w="1134"/>
      </w:tblGrid>
      <w:tr w:rsidR="007F225A" w14:paraId="617998B6" w14:textId="77777777" w:rsidTr="00726902">
        <w:trPr>
          <w:trHeight w:val="420"/>
        </w:trPr>
        <w:tc>
          <w:tcPr>
            <w:tcW w:w="5524" w:type="dxa"/>
            <w:gridSpan w:val="5"/>
            <w:tcBorders>
              <w:right w:val="single" w:sz="12" w:space="0" w:color="auto"/>
            </w:tcBorders>
            <w:shd w:val="clear" w:color="auto" w:fill="E4E4E4" w:themeFill="background2"/>
          </w:tcPr>
          <w:p w14:paraId="04A89814"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Autumn</w:t>
            </w:r>
          </w:p>
        </w:tc>
        <w:tc>
          <w:tcPr>
            <w:tcW w:w="4536" w:type="dxa"/>
            <w:gridSpan w:val="4"/>
            <w:tcBorders>
              <w:left w:val="single" w:sz="12" w:space="0" w:color="auto"/>
              <w:right w:val="single" w:sz="12" w:space="0" w:color="auto"/>
            </w:tcBorders>
            <w:shd w:val="clear" w:color="auto" w:fill="E4E4E4" w:themeFill="background2"/>
          </w:tcPr>
          <w:p w14:paraId="52DEF3E2"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Spring</w:t>
            </w:r>
          </w:p>
        </w:tc>
        <w:tc>
          <w:tcPr>
            <w:tcW w:w="5670" w:type="dxa"/>
            <w:gridSpan w:val="5"/>
            <w:tcBorders>
              <w:left w:val="single" w:sz="12" w:space="0" w:color="auto"/>
            </w:tcBorders>
            <w:shd w:val="clear" w:color="auto" w:fill="E4E4E4" w:themeFill="background2"/>
          </w:tcPr>
          <w:p w14:paraId="4E3EFCEB"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Summer</w:t>
            </w:r>
          </w:p>
        </w:tc>
      </w:tr>
      <w:tr w:rsidR="007F225A" w14:paraId="1C7DA689" w14:textId="77777777" w:rsidTr="00726902">
        <w:trPr>
          <w:trHeight w:val="1170"/>
        </w:trPr>
        <w:tc>
          <w:tcPr>
            <w:tcW w:w="1185" w:type="dxa"/>
            <w:shd w:val="clear" w:color="auto" w:fill="F1E0EA" w:themeFill="accent3" w:themeFillTint="33"/>
          </w:tcPr>
          <w:p w14:paraId="10E47A0D"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15FEB17E"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059FBAD6" wp14:editId="3B534655">
                  <wp:extent cx="586597" cy="586597"/>
                  <wp:effectExtent l="0" t="0" r="0" b="0"/>
                  <wp:docPr id="201419923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1460" cy="591460"/>
                          </a:xfrm>
                          <a:prstGeom prst="rect">
                            <a:avLst/>
                          </a:prstGeom>
                        </pic:spPr>
                      </pic:pic>
                    </a:graphicData>
                  </a:graphic>
                </wp:inline>
              </w:drawing>
            </w:r>
          </w:p>
        </w:tc>
        <w:tc>
          <w:tcPr>
            <w:tcW w:w="1078" w:type="dxa"/>
            <w:shd w:val="clear" w:color="auto" w:fill="BEE4FF" w:themeFill="accent4" w:themeFillTint="33"/>
          </w:tcPr>
          <w:p w14:paraId="66EBE7A4"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Persuasive Speech</w:t>
            </w:r>
          </w:p>
          <w:p w14:paraId="0322799D"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39947092" wp14:editId="6B4F9C71">
                  <wp:extent cx="456145" cy="456145"/>
                  <wp:effectExtent l="0" t="0" r="0" b="0"/>
                  <wp:docPr id="1309133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0940" cy="460940"/>
                          </a:xfrm>
                          <a:prstGeom prst="rect">
                            <a:avLst/>
                          </a:prstGeom>
                        </pic:spPr>
                      </pic:pic>
                    </a:graphicData>
                  </a:graphic>
                </wp:inline>
              </w:drawing>
            </w:r>
          </w:p>
        </w:tc>
        <w:tc>
          <w:tcPr>
            <w:tcW w:w="993" w:type="dxa"/>
            <w:shd w:val="clear" w:color="auto" w:fill="F1E0EA" w:themeFill="accent3" w:themeFillTint="33"/>
          </w:tcPr>
          <w:p w14:paraId="5CA03940" w14:textId="358AFF52"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09C13575" w14:textId="77777777" w:rsidR="007F225A" w:rsidRPr="003D6D05" w:rsidRDefault="007F225A" w:rsidP="007F225A">
            <w:pPr>
              <w:pStyle w:val="BodyText"/>
              <w:jc w:val="center"/>
              <w:rPr>
                <w:rFonts w:ascii="Arial" w:hAnsi="Arial" w:cs="Arial"/>
                <w:b/>
                <w:sz w:val="14"/>
                <w:szCs w:val="14"/>
              </w:rPr>
            </w:pPr>
            <w:r w:rsidRPr="003D6D05">
              <w:rPr>
                <w:rFonts w:cs="Arial"/>
                <w:b/>
                <w:noProof/>
                <w:sz w:val="14"/>
                <w:szCs w:val="14"/>
              </w:rPr>
              <w:drawing>
                <wp:inline distT="0" distB="0" distL="0" distR="0" wp14:anchorId="7BC93E37" wp14:editId="1197349D">
                  <wp:extent cx="595223" cy="595223"/>
                  <wp:effectExtent l="0" t="0" r="0" b="0"/>
                  <wp:docPr id="5237803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5453" cy="605453"/>
                          </a:xfrm>
                          <a:prstGeom prst="rect">
                            <a:avLst/>
                          </a:prstGeom>
                        </pic:spPr>
                      </pic:pic>
                    </a:graphicData>
                  </a:graphic>
                </wp:inline>
              </w:drawing>
            </w:r>
          </w:p>
        </w:tc>
        <w:tc>
          <w:tcPr>
            <w:tcW w:w="1134" w:type="dxa"/>
            <w:shd w:val="clear" w:color="auto" w:fill="CEEEEE" w:themeFill="accent2" w:themeFillTint="33"/>
          </w:tcPr>
          <w:p w14:paraId="542C6E85" w14:textId="5CAA6CDA"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Explanation</w:t>
            </w:r>
          </w:p>
          <w:p w14:paraId="4798B3D1"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1EF50EC1" wp14:editId="27AEF5FD">
                  <wp:extent cx="421640" cy="421640"/>
                  <wp:effectExtent l="0" t="0" r="0" b="0"/>
                  <wp:docPr id="302501266"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7772" cy="427772"/>
                          </a:xfrm>
                          <a:prstGeom prst="rect">
                            <a:avLst/>
                          </a:prstGeom>
                        </pic:spPr>
                      </pic:pic>
                    </a:graphicData>
                  </a:graphic>
                </wp:inline>
              </w:drawing>
            </w:r>
          </w:p>
          <w:p w14:paraId="4837280D" w14:textId="77777777" w:rsidR="007F225A" w:rsidRPr="003D6D05" w:rsidRDefault="007F225A" w:rsidP="007F225A">
            <w:pPr>
              <w:pStyle w:val="BodyText"/>
              <w:jc w:val="center"/>
              <w:rPr>
                <w:rFonts w:ascii="Arial" w:hAnsi="Arial" w:cs="Arial"/>
                <w:b/>
                <w:bCs w:val="0"/>
                <w:sz w:val="14"/>
                <w:szCs w:val="14"/>
              </w:rPr>
            </w:pPr>
          </w:p>
        </w:tc>
        <w:tc>
          <w:tcPr>
            <w:tcW w:w="1134" w:type="dxa"/>
            <w:tcBorders>
              <w:right w:val="single" w:sz="12" w:space="0" w:color="auto"/>
            </w:tcBorders>
            <w:shd w:val="clear" w:color="auto" w:fill="F1E0EA" w:themeFill="accent3" w:themeFillTint="33"/>
          </w:tcPr>
          <w:p w14:paraId="07084D5F"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648CF666"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55351586" wp14:editId="2C8FDD84">
                  <wp:extent cx="542410" cy="542410"/>
                  <wp:effectExtent l="0" t="0" r="0" b="0"/>
                  <wp:docPr id="60768873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066" cy="546066"/>
                          </a:xfrm>
                          <a:prstGeom prst="rect">
                            <a:avLst/>
                          </a:prstGeom>
                        </pic:spPr>
                      </pic:pic>
                    </a:graphicData>
                  </a:graphic>
                </wp:inline>
              </w:drawing>
            </w:r>
          </w:p>
          <w:p w14:paraId="0ED58C70" w14:textId="77777777" w:rsidR="007F225A" w:rsidRPr="003D6D05" w:rsidRDefault="007F225A" w:rsidP="007F225A">
            <w:pPr>
              <w:pStyle w:val="BodyText"/>
              <w:jc w:val="center"/>
              <w:rPr>
                <w:rFonts w:ascii="Arial" w:hAnsi="Arial" w:cs="Arial"/>
                <w:b/>
                <w:bCs w:val="0"/>
                <w:sz w:val="14"/>
                <w:szCs w:val="14"/>
                <w:highlight w:val="green"/>
              </w:rPr>
            </w:pPr>
          </w:p>
        </w:tc>
        <w:tc>
          <w:tcPr>
            <w:tcW w:w="1134" w:type="dxa"/>
            <w:tcBorders>
              <w:left w:val="single" w:sz="12" w:space="0" w:color="auto"/>
            </w:tcBorders>
            <w:shd w:val="clear" w:color="auto" w:fill="CEEEEE" w:themeFill="accent2" w:themeFillTint="33"/>
          </w:tcPr>
          <w:p w14:paraId="31794EF3"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Newspaper reports</w:t>
            </w:r>
          </w:p>
          <w:p w14:paraId="15D684D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1BFB6E98" wp14:editId="716AA56B">
                  <wp:extent cx="421640" cy="421640"/>
                  <wp:effectExtent l="0" t="0" r="0" b="0"/>
                  <wp:docPr id="34582776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6787" cy="426787"/>
                          </a:xfrm>
                          <a:prstGeom prst="rect">
                            <a:avLst/>
                          </a:prstGeom>
                        </pic:spPr>
                      </pic:pic>
                    </a:graphicData>
                  </a:graphic>
                </wp:inline>
              </w:drawing>
            </w:r>
          </w:p>
        </w:tc>
        <w:tc>
          <w:tcPr>
            <w:tcW w:w="1134" w:type="dxa"/>
            <w:shd w:val="clear" w:color="auto" w:fill="BEE4FF" w:themeFill="accent4" w:themeFillTint="33"/>
          </w:tcPr>
          <w:p w14:paraId="61B2E74C"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Travel leaflets</w:t>
            </w:r>
          </w:p>
          <w:p w14:paraId="27603B7B"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67B49817" wp14:editId="6F8ACC37">
                  <wp:extent cx="508959" cy="508959"/>
                  <wp:effectExtent l="0" t="0" r="0" b="0"/>
                  <wp:docPr id="2007274337"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14255" cy="514255"/>
                          </a:xfrm>
                          <a:prstGeom prst="rect">
                            <a:avLst/>
                          </a:prstGeom>
                        </pic:spPr>
                      </pic:pic>
                    </a:graphicData>
                  </a:graphic>
                </wp:inline>
              </w:drawing>
            </w:r>
          </w:p>
        </w:tc>
        <w:tc>
          <w:tcPr>
            <w:tcW w:w="1134" w:type="dxa"/>
            <w:shd w:val="clear" w:color="auto" w:fill="F1E0EA" w:themeFill="accent3" w:themeFillTint="33"/>
          </w:tcPr>
          <w:p w14:paraId="31D6B49A"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14DB4666"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073C61F5" wp14:editId="645A7C78">
                  <wp:extent cx="535425" cy="535425"/>
                  <wp:effectExtent l="0" t="0" r="0" b="0"/>
                  <wp:docPr id="69020189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8653" cy="538653"/>
                          </a:xfrm>
                          <a:prstGeom prst="rect">
                            <a:avLst/>
                          </a:prstGeom>
                        </pic:spPr>
                      </pic:pic>
                    </a:graphicData>
                  </a:graphic>
                </wp:inline>
              </w:drawing>
            </w:r>
          </w:p>
        </w:tc>
        <w:tc>
          <w:tcPr>
            <w:tcW w:w="1134" w:type="dxa"/>
            <w:tcBorders>
              <w:right w:val="single" w:sz="12" w:space="0" w:color="auto"/>
            </w:tcBorders>
            <w:shd w:val="clear" w:color="auto" w:fill="F1E0EA" w:themeFill="accent3" w:themeFillTint="33"/>
          </w:tcPr>
          <w:p w14:paraId="3B287159" w14:textId="6C1EE2D8"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19914950"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71EDF5B3" wp14:editId="0F6A6CC6">
                  <wp:extent cx="508635" cy="508635"/>
                  <wp:effectExtent l="0" t="0" r="0" b="0"/>
                  <wp:docPr id="498976380"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1346" cy="511346"/>
                          </a:xfrm>
                          <a:prstGeom prst="rect">
                            <a:avLst/>
                          </a:prstGeom>
                        </pic:spPr>
                      </pic:pic>
                    </a:graphicData>
                  </a:graphic>
                </wp:inline>
              </w:drawing>
            </w:r>
          </w:p>
        </w:tc>
        <w:tc>
          <w:tcPr>
            <w:tcW w:w="1134" w:type="dxa"/>
            <w:tcBorders>
              <w:left w:val="single" w:sz="12" w:space="0" w:color="auto"/>
            </w:tcBorders>
            <w:shd w:val="clear" w:color="auto" w:fill="BEE4FF" w:themeFill="accent4" w:themeFillTint="33"/>
          </w:tcPr>
          <w:p w14:paraId="75B63DB4"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Persuasive Letters</w:t>
            </w:r>
          </w:p>
          <w:p w14:paraId="6B6A12B5"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4C2E88DB" wp14:editId="30451978">
                  <wp:extent cx="422031" cy="422031"/>
                  <wp:effectExtent l="0" t="0" r="0" b="0"/>
                  <wp:docPr id="73243361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25416" cy="425416"/>
                          </a:xfrm>
                          <a:prstGeom prst="rect">
                            <a:avLst/>
                          </a:prstGeom>
                        </pic:spPr>
                      </pic:pic>
                    </a:graphicData>
                  </a:graphic>
                </wp:inline>
              </w:drawing>
            </w:r>
          </w:p>
        </w:tc>
        <w:tc>
          <w:tcPr>
            <w:tcW w:w="1275" w:type="dxa"/>
            <w:shd w:val="clear" w:color="auto" w:fill="CEEEEE" w:themeFill="accent2" w:themeFillTint="33"/>
          </w:tcPr>
          <w:p w14:paraId="5F5C8E62"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Non-Chronological Report</w:t>
            </w:r>
          </w:p>
          <w:p w14:paraId="7CCF1D5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65EED740" wp14:editId="1699A708">
                  <wp:extent cx="439947" cy="439947"/>
                  <wp:effectExtent l="0" t="0" r="0" b="0"/>
                  <wp:docPr id="124101770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6117" cy="446117"/>
                          </a:xfrm>
                          <a:prstGeom prst="rect">
                            <a:avLst/>
                          </a:prstGeom>
                        </pic:spPr>
                      </pic:pic>
                    </a:graphicData>
                  </a:graphic>
                </wp:inline>
              </w:drawing>
            </w:r>
          </w:p>
        </w:tc>
        <w:tc>
          <w:tcPr>
            <w:tcW w:w="1134" w:type="dxa"/>
            <w:shd w:val="clear" w:color="auto" w:fill="F1E0EA" w:themeFill="accent3" w:themeFillTint="33"/>
          </w:tcPr>
          <w:p w14:paraId="30A58758" w14:textId="77F1631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594614CE"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0EE5AD05" wp14:editId="3198B899">
                  <wp:extent cx="483870" cy="483870"/>
                  <wp:effectExtent l="0" t="0" r="0" b="0"/>
                  <wp:docPr id="49406905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89531" cy="489531"/>
                          </a:xfrm>
                          <a:prstGeom prst="rect">
                            <a:avLst/>
                          </a:prstGeom>
                        </pic:spPr>
                      </pic:pic>
                    </a:graphicData>
                  </a:graphic>
                </wp:inline>
              </w:drawing>
            </w:r>
          </w:p>
        </w:tc>
        <w:tc>
          <w:tcPr>
            <w:tcW w:w="993" w:type="dxa"/>
            <w:shd w:val="clear" w:color="auto" w:fill="F1E0EA" w:themeFill="accent3" w:themeFillTint="33"/>
          </w:tcPr>
          <w:p w14:paraId="70991ADE"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3CA8B66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453CFDDB" wp14:editId="3890E0CD">
                  <wp:extent cx="552091" cy="552091"/>
                  <wp:effectExtent l="0" t="0" r="0" b="0"/>
                  <wp:docPr id="979553340"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6487" cy="556487"/>
                          </a:xfrm>
                          <a:prstGeom prst="rect">
                            <a:avLst/>
                          </a:prstGeom>
                        </pic:spPr>
                      </pic:pic>
                    </a:graphicData>
                  </a:graphic>
                </wp:inline>
              </w:drawing>
            </w:r>
          </w:p>
        </w:tc>
        <w:tc>
          <w:tcPr>
            <w:tcW w:w="1134" w:type="dxa"/>
            <w:shd w:val="clear" w:color="auto" w:fill="F1E0EA" w:themeFill="accent3" w:themeFillTint="33"/>
          </w:tcPr>
          <w:p w14:paraId="2F6A5BB8"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1E4D7491"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698CF58B" wp14:editId="52145189">
                  <wp:extent cx="508635" cy="508635"/>
                  <wp:effectExtent l="0" t="0" r="0" b="0"/>
                  <wp:docPr id="106674949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2325" cy="512325"/>
                          </a:xfrm>
                          <a:prstGeom prst="rect">
                            <a:avLst/>
                          </a:prstGeom>
                        </pic:spPr>
                      </pic:pic>
                    </a:graphicData>
                  </a:graphic>
                </wp:inline>
              </w:drawing>
            </w:r>
          </w:p>
        </w:tc>
      </w:tr>
      <w:tr w:rsidR="007F225A" w14:paraId="1659A9D8" w14:textId="77777777" w:rsidTr="00726902">
        <w:trPr>
          <w:trHeight w:val="1564"/>
        </w:trPr>
        <w:tc>
          <w:tcPr>
            <w:tcW w:w="1185" w:type="dxa"/>
            <w:shd w:val="clear" w:color="auto" w:fill="F2F2F2" w:themeFill="background1" w:themeFillShade="F2"/>
          </w:tcPr>
          <w:p w14:paraId="1B6A90AA" w14:textId="7E252F4B" w:rsidR="007F225A" w:rsidRPr="003D6D05" w:rsidRDefault="009C0E93" w:rsidP="007F225A">
            <w:pPr>
              <w:pStyle w:val="BodyText"/>
              <w:rPr>
                <w:rFonts w:ascii="Arial" w:hAnsi="Arial" w:cs="Arial"/>
                <w:sz w:val="14"/>
                <w:szCs w:val="14"/>
              </w:rPr>
            </w:pPr>
            <w:r>
              <w:rPr>
                <w:rFonts w:ascii="Arial" w:hAnsi="Arial" w:cs="Arial"/>
                <w:sz w:val="14"/>
                <w:szCs w:val="14"/>
              </w:rPr>
              <w:t xml:space="preserve">A short scene including dialogue and a graphic novel scene to </w:t>
            </w:r>
            <w:r w:rsidR="007C6B8D">
              <w:rPr>
                <w:rFonts w:ascii="Arial" w:hAnsi="Arial" w:cs="Arial"/>
                <w:sz w:val="14"/>
                <w:szCs w:val="14"/>
              </w:rPr>
              <w:t>detail action, character and dialogue</w:t>
            </w:r>
          </w:p>
        </w:tc>
        <w:tc>
          <w:tcPr>
            <w:tcW w:w="1078" w:type="dxa"/>
            <w:shd w:val="clear" w:color="auto" w:fill="F2F2F2" w:themeFill="background1" w:themeFillShade="F2"/>
          </w:tcPr>
          <w:p w14:paraId="623C9AC1" w14:textId="01B781B5" w:rsidR="007F225A" w:rsidRPr="003D6D05" w:rsidRDefault="007C6B8D" w:rsidP="007F225A">
            <w:pPr>
              <w:pStyle w:val="BodyText"/>
              <w:rPr>
                <w:rFonts w:ascii="Arial" w:hAnsi="Arial" w:cs="Arial"/>
                <w:sz w:val="14"/>
                <w:szCs w:val="14"/>
              </w:rPr>
            </w:pPr>
            <w:r>
              <w:rPr>
                <w:rFonts w:ascii="Arial" w:hAnsi="Arial" w:cs="Arial"/>
                <w:sz w:val="14"/>
                <w:szCs w:val="14"/>
              </w:rPr>
              <w:t>A persuasive speech about a chosen topic of importance</w:t>
            </w:r>
          </w:p>
        </w:tc>
        <w:tc>
          <w:tcPr>
            <w:tcW w:w="993" w:type="dxa"/>
            <w:shd w:val="clear" w:color="auto" w:fill="F2F2F2" w:themeFill="background1" w:themeFillShade="F2"/>
          </w:tcPr>
          <w:p w14:paraId="4A09C584" w14:textId="38571A5B" w:rsidR="007F225A" w:rsidRPr="00CD7757" w:rsidRDefault="00CD7757" w:rsidP="007F225A">
            <w:pPr>
              <w:pStyle w:val="BodyText"/>
              <w:spacing w:after="0"/>
              <w:rPr>
                <w:rFonts w:ascii="Arial" w:hAnsi="Arial" w:cs="Arial"/>
                <w:sz w:val="14"/>
                <w:szCs w:val="14"/>
              </w:rPr>
            </w:pPr>
            <w:r>
              <w:rPr>
                <w:rFonts w:ascii="Arial" w:hAnsi="Arial" w:cs="Arial"/>
                <w:sz w:val="14"/>
                <w:szCs w:val="14"/>
              </w:rPr>
              <w:t>A free verse poem, using classic poetry as inspiration for the subject matter</w:t>
            </w:r>
          </w:p>
        </w:tc>
        <w:tc>
          <w:tcPr>
            <w:tcW w:w="1134" w:type="dxa"/>
            <w:shd w:val="clear" w:color="auto" w:fill="F2F2F2" w:themeFill="background1" w:themeFillShade="F2"/>
          </w:tcPr>
          <w:p w14:paraId="0384AE6F" w14:textId="011EE8C3" w:rsidR="007F225A" w:rsidRPr="003D6D05" w:rsidRDefault="007F225A" w:rsidP="007F225A">
            <w:pPr>
              <w:pStyle w:val="BodyText"/>
              <w:spacing w:after="0"/>
              <w:rPr>
                <w:rFonts w:ascii="Arial" w:hAnsi="Arial" w:cs="Arial"/>
                <w:sz w:val="14"/>
                <w:szCs w:val="14"/>
              </w:rPr>
            </w:pPr>
            <w:r w:rsidRPr="003D6D05">
              <w:rPr>
                <w:rFonts w:ascii="Arial" w:hAnsi="Arial" w:cs="Arial"/>
                <w:sz w:val="14"/>
                <w:szCs w:val="14"/>
              </w:rPr>
              <w:t xml:space="preserve"> </w:t>
            </w:r>
            <w:r w:rsidR="00CD7757">
              <w:rPr>
                <w:rFonts w:ascii="Arial" w:hAnsi="Arial" w:cs="Arial"/>
                <w:sz w:val="14"/>
                <w:szCs w:val="14"/>
              </w:rPr>
              <w:t xml:space="preserve">An explanation of an </w:t>
            </w:r>
            <w:r w:rsidR="00E65F59">
              <w:rPr>
                <w:rFonts w:ascii="Arial" w:hAnsi="Arial" w:cs="Arial"/>
                <w:sz w:val="14"/>
                <w:szCs w:val="14"/>
              </w:rPr>
              <w:t>invention, based on the children’s imagination and creativity</w:t>
            </w:r>
          </w:p>
        </w:tc>
        <w:tc>
          <w:tcPr>
            <w:tcW w:w="1134" w:type="dxa"/>
            <w:tcBorders>
              <w:right w:val="single" w:sz="12" w:space="0" w:color="auto"/>
            </w:tcBorders>
            <w:shd w:val="clear" w:color="auto" w:fill="F2F2F2" w:themeFill="background1" w:themeFillShade="F2"/>
          </w:tcPr>
          <w:p w14:paraId="5A44BB6F" w14:textId="0B051709" w:rsidR="007F225A" w:rsidRPr="003D6D05" w:rsidRDefault="007F225A" w:rsidP="007F225A">
            <w:pPr>
              <w:pStyle w:val="BodyText"/>
              <w:rPr>
                <w:rFonts w:ascii="Arial" w:hAnsi="Arial" w:cs="Arial"/>
                <w:sz w:val="14"/>
                <w:szCs w:val="14"/>
                <w:highlight w:val="green"/>
              </w:rPr>
            </w:pPr>
            <w:r w:rsidRPr="003D6D05">
              <w:rPr>
                <w:rFonts w:ascii="Arial" w:hAnsi="Arial" w:cs="Arial"/>
                <w:sz w:val="14"/>
                <w:szCs w:val="14"/>
              </w:rPr>
              <w:t xml:space="preserve"> </w:t>
            </w:r>
            <w:r w:rsidR="00E65F59">
              <w:rPr>
                <w:rFonts w:ascii="Arial" w:hAnsi="Arial" w:cs="Arial"/>
                <w:sz w:val="14"/>
                <w:szCs w:val="14"/>
              </w:rPr>
              <w:t>A narrative focusing on description of setting and character experience</w:t>
            </w:r>
          </w:p>
        </w:tc>
        <w:tc>
          <w:tcPr>
            <w:tcW w:w="1134" w:type="dxa"/>
            <w:tcBorders>
              <w:left w:val="single" w:sz="12" w:space="0" w:color="auto"/>
            </w:tcBorders>
            <w:shd w:val="clear" w:color="auto" w:fill="F2F2F2" w:themeFill="background1" w:themeFillShade="F2"/>
          </w:tcPr>
          <w:p w14:paraId="19D7823E" w14:textId="7210D7D4" w:rsidR="007F225A" w:rsidRPr="003D6D05" w:rsidRDefault="00853FBA" w:rsidP="007F225A">
            <w:pPr>
              <w:pStyle w:val="BodyText"/>
              <w:rPr>
                <w:rFonts w:ascii="Arial" w:hAnsi="Arial" w:cs="Arial"/>
                <w:sz w:val="14"/>
                <w:szCs w:val="14"/>
              </w:rPr>
            </w:pPr>
            <w:r>
              <w:rPr>
                <w:rFonts w:ascii="Arial" w:hAnsi="Arial" w:cs="Arial"/>
                <w:sz w:val="14"/>
                <w:szCs w:val="14"/>
              </w:rPr>
              <w:t>A newspaper report based on an event that occurs within school life</w:t>
            </w:r>
          </w:p>
        </w:tc>
        <w:tc>
          <w:tcPr>
            <w:tcW w:w="1134" w:type="dxa"/>
            <w:shd w:val="clear" w:color="auto" w:fill="F2F2F2" w:themeFill="background1" w:themeFillShade="F2"/>
          </w:tcPr>
          <w:p w14:paraId="172AD18A" w14:textId="5D97876E" w:rsidR="007F225A" w:rsidRPr="003D6D05" w:rsidRDefault="007F225A" w:rsidP="007F225A">
            <w:pPr>
              <w:pStyle w:val="BodyText"/>
              <w:rPr>
                <w:rFonts w:ascii="Arial" w:hAnsi="Arial" w:cs="Arial"/>
                <w:sz w:val="14"/>
                <w:szCs w:val="14"/>
              </w:rPr>
            </w:pPr>
            <w:r w:rsidRPr="003D6D05">
              <w:rPr>
                <w:rFonts w:ascii="Arial" w:hAnsi="Arial" w:cs="Arial"/>
                <w:sz w:val="14"/>
                <w:szCs w:val="14"/>
              </w:rPr>
              <w:t xml:space="preserve"> </w:t>
            </w:r>
            <w:r w:rsidR="00853FBA">
              <w:rPr>
                <w:rFonts w:ascii="Arial" w:hAnsi="Arial" w:cs="Arial"/>
                <w:sz w:val="14"/>
                <w:szCs w:val="14"/>
              </w:rPr>
              <w:t xml:space="preserve">A travel leaflet based on an imaginary </w:t>
            </w:r>
            <w:r w:rsidR="00D3123C">
              <w:rPr>
                <w:rFonts w:ascii="Arial" w:hAnsi="Arial" w:cs="Arial"/>
                <w:sz w:val="14"/>
                <w:szCs w:val="14"/>
              </w:rPr>
              <w:t>place or country</w:t>
            </w:r>
          </w:p>
        </w:tc>
        <w:tc>
          <w:tcPr>
            <w:tcW w:w="1134" w:type="dxa"/>
            <w:shd w:val="clear" w:color="auto" w:fill="F2F2F2" w:themeFill="background1" w:themeFillShade="F2"/>
          </w:tcPr>
          <w:p w14:paraId="60B5568D" w14:textId="707002E8" w:rsidR="007F225A" w:rsidRPr="003D6D05" w:rsidRDefault="00847E48" w:rsidP="007F225A">
            <w:pPr>
              <w:pStyle w:val="BodyText"/>
              <w:rPr>
                <w:rFonts w:ascii="Arial" w:hAnsi="Arial" w:cs="Arial"/>
                <w:sz w:val="14"/>
                <w:szCs w:val="14"/>
              </w:rPr>
            </w:pPr>
            <w:r>
              <w:rPr>
                <w:rFonts w:ascii="Arial" w:hAnsi="Arial" w:cs="Arial"/>
                <w:sz w:val="14"/>
                <w:szCs w:val="14"/>
              </w:rPr>
              <w:t xml:space="preserve">A narrative </w:t>
            </w:r>
            <w:r w:rsidR="00C952CA">
              <w:rPr>
                <w:rFonts w:ascii="Arial" w:hAnsi="Arial" w:cs="Arial"/>
                <w:sz w:val="14"/>
                <w:szCs w:val="14"/>
              </w:rPr>
              <w:t>focusing on character development and description</w:t>
            </w:r>
          </w:p>
        </w:tc>
        <w:tc>
          <w:tcPr>
            <w:tcW w:w="1134" w:type="dxa"/>
            <w:tcBorders>
              <w:right w:val="single" w:sz="12" w:space="0" w:color="auto"/>
            </w:tcBorders>
            <w:shd w:val="clear" w:color="auto" w:fill="F2F2F2" w:themeFill="background1" w:themeFillShade="F2"/>
          </w:tcPr>
          <w:p w14:paraId="27C63AA3" w14:textId="39498014" w:rsidR="007F225A" w:rsidRPr="003D6D05" w:rsidRDefault="00C952CA" w:rsidP="007F225A">
            <w:pPr>
              <w:pStyle w:val="BodyText"/>
              <w:rPr>
                <w:rFonts w:ascii="Arial" w:hAnsi="Arial" w:cs="Arial"/>
                <w:sz w:val="14"/>
                <w:szCs w:val="14"/>
              </w:rPr>
            </w:pPr>
            <w:r>
              <w:rPr>
                <w:rFonts w:ascii="Arial" w:hAnsi="Arial" w:cs="Arial"/>
                <w:sz w:val="14"/>
                <w:szCs w:val="14"/>
              </w:rPr>
              <w:t xml:space="preserve">A haiku, or range of haikus, </w:t>
            </w:r>
            <w:r w:rsidR="00C14C88">
              <w:rPr>
                <w:rFonts w:ascii="Arial" w:hAnsi="Arial" w:cs="Arial"/>
                <w:sz w:val="14"/>
                <w:szCs w:val="14"/>
              </w:rPr>
              <w:t xml:space="preserve">about the </w:t>
            </w:r>
            <w:r w:rsidR="00364DD5">
              <w:rPr>
                <w:rFonts w:ascii="Arial" w:hAnsi="Arial" w:cs="Arial"/>
                <w:sz w:val="14"/>
                <w:szCs w:val="14"/>
              </w:rPr>
              <w:t>seasons</w:t>
            </w:r>
          </w:p>
        </w:tc>
        <w:tc>
          <w:tcPr>
            <w:tcW w:w="1134" w:type="dxa"/>
            <w:tcBorders>
              <w:left w:val="single" w:sz="12" w:space="0" w:color="auto"/>
            </w:tcBorders>
            <w:shd w:val="clear" w:color="auto" w:fill="F2F2F2" w:themeFill="background1" w:themeFillShade="F2"/>
          </w:tcPr>
          <w:p w14:paraId="574EDA24" w14:textId="204B8F45" w:rsidR="007F225A" w:rsidRPr="003D6D05" w:rsidRDefault="007F225A" w:rsidP="007F225A">
            <w:pPr>
              <w:pStyle w:val="BodyText"/>
              <w:rPr>
                <w:rFonts w:ascii="Arial" w:hAnsi="Arial" w:cs="Arial"/>
                <w:sz w:val="14"/>
                <w:szCs w:val="14"/>
              </w:rPr>
            </w:pPr>
            <w:r w:rsidRPr="003D6D05">
              <w:rPr>
                <w:rFonts w:ascii="Arial" w:hAnsi="Arial" w:cs="Arial"/>
                <w:sz w:val="14"/>
                <w:szCs w:val="14"/>
              </w:rPr>
              <w:t xml:space="preserve"> </w:t>
            </w:r>
            <w:r w:rsidR="00364DD5">
              <w:rPr>
                <w:rFonts w:ascii="Arial" w:hAnsi="Arial" w:cs="Arial"/>
                <w:sz w:val="14"/>
                <w:szCs w:val="14"/>
              </w:rPr>
              <w:t>A persuasive letter based on environmental</w:t>
            </w:r>
            <w:r w:rsidR="0051140C">
              <w:rPr>
                <w:rFonts w:ascii="Arial" w:hAnsi="Arial" w:cs="Arial"/>
                <w:sz w:val="14"/>
                <w:szCs w:val="14"/>
              </w:rPr>
              <w:t xml:space="preserve"> or community</w:t>
            </w:r>
            <w:r w:rsidR="00364DD5">
              <w:rPr>
                <w:rFonts w:ascii="Arial" w:hAnsi="Arial" w:cs="Arial"/>
                <w:sz w:val="14"/>
                <w:szCs w:val="14"/>
              </w:rPr>
              <w:t xml:space="preserve"> action </w:t>
            </w:r>
            <w:r w:rsidR="0051140C">
              <w:rPr>
                <w:rFonts w:ascii="Arial" w:hAnsi="Arial" w:cs="Arial"/>
                <w:sz w:val="14"/>
                <w:szCs w:val="14"/>
              </w:rPr>
              <w:t>on a  local or global scale</w:t>
            </w:r>
          </w:p>
        </w:tc>
        <w:tc>
          <w:tcPr>
            <w:tcW w:w="1275" w:type="dxa"/>
            <w:shd w:val="clear" w:color="auto" w:fill="F2F2F2" w:themeFill="background1" w:themeFillShade="F2"/>
          </w:tcPr>
          <w:p w14:paraId="07136D53" w14:textId="77156846" w:rsidR="007F225A" w:rsidRPr="003D6D05" w:rsidRDefault="00AA61E0" w:rsidP="007F225A">
            <w:pPr>
              <w:pStyle w:val="BodyText"/>
              <w:rPr>
                <w:rFonts w:ascii="Arial" w:hAnsi="Arial" w:cs="Arial"/>
                <w:sz w:val="14"/>
                <w:szCs w:val="14"/>
              </w:rPr>
            </w:pPr>
            <w:r>
              <w:rPr>
                <w:rFonts w:ascii="Arial" w:hAnsi="Arial" w:cs="Arial"/>
                <w:sz w:val="14"/>
                <w:szCs w:val="14"/>
              </w:rPr>
              <w:t xml:space="preserve">An informative report about a particular hobby or favourite game/ pastime </w:t>
            </w:r>
          </w:p>
        </w:tc>
        <w:tc>
          <w:tcPr>
            <w:tcW w:w="1134" w:type="dxa"/>
            <w:shd w:val="clear" w:color="auto" w:fill="F2F2F2" w:themeFill="background1" w:themeFillShade="F2"/>
          </w:tcPr>
          <w:p w14:paraId="0F55BF41" w14:textId="750D5C24" w:rsidR="007F225A" w:rsidRPr="003D6D05" w:rsidRDefault="00E210F0" w:rsidP="007F225A">
            <w:pPr>
              <w:pStyle w:val="BodyText"/>
              <w:rPr>
                <w:rFonts w:ascii="Arial" w:hAnsi="Arial" w:cs="Arial"/>
                <w:sz w:val="14"/>
                <w:szCs w:val="14"/>
              </w:rPr>
            </w:pPr>
            <w:r>
              <w:rPr>
                <w:rFonts w:ascii="Arial" w:hAnsi="Arial" w:cs="Arial"/>
                <w:sz w:val="14"/>
                <w:szCs w:val="14"/>
              </w:rPr>
              <w:t xml:space="preserve">A </w:t>
            </w:r>
            <w:r w:rsidR="00726902">
              <w:rPr>
                <w:rFonts w:ascii="Arial" w:hAnsi="Arial" w:cs="Arial"/>
                <w:sz w:val="14"/>
                <w:szCs w:val="14"/>
              </w:rPr>
              <w:t>poem</w:t>
            </w:r>
            <w:r>
              <w:rPr>
                <w:rFonts w:ascii="Arial" w:hAnsi="Arial" w:cs="Arial"/>
                <w:sz w:val="14"/>
                <w:szCs w:val="14"/>
              </w:rPr>
              <w:t xml:space="preserve"> focusing on unusual </w:t>
            </w:r>
            <w:r w:rsidR="00D20AC6">
              <w:rPr>
                <w:rFonts w:ascii="Arial" w:hAnsi="Arial" w:cs="Arial"/>
                <w:sz w:val="14"/>
                <w:szCs w:val="14"/>
              </w:rPr>
              <w:t>word combination</w:t>
            </w:r>
            <w:r w:rsidR="00726902">
              <w:rPr>
                <w:rFonts w:ascii="Arial" w:hAnsi="Arial" w:cs="Arial"/>
                <w:sz w:val="14"/>
                <w:szCs w:val="14"/>
              </w:rPr>
              <w:t>s</w:t>
            </w:r>
            <w:r w:rsidR="00D20AC6">
              <w:rPr>
                <w:rFonts w:ascii="Arial" w:hAnsi="Arial" w:cs="Arial"/>
                <w:sz w:val="14"/>
                <w:szCs w:val="14"/>
              </w:rPr>
              <w:t xml:space="preserve"> to experiment with expressive language</w:t>
            </w:r>
          </w:p>
        </w:tc>
        <w:tc>
          <w:tcPr>
            <w:tcW w:w="993" w:type="dxa"/>
            <w:shd w:val="clear" w:color="auto" w:fill="F2F2F2" w:themeFill="background1" w:themeFillShade="F2"/>
          </w:tcPr>
          <w:p w14:paraId="6796D9A2" w14:textId="2978ECF5" w:rsidR="007F225A" w:rsidRPr="003D6D05" w:rsidRDefault="00D20AC6" w:rsidP="007F225A">
            <w:pPr>
              <w:pStyle w:val="BodyText"/>
              <w:rPr>
                <w:rFonts w:ascii="Arial" w:hAnsi="Arial" w:cs="Arial"/>
                <w:sz w:val="14"/>
                <w:szCs w:val="14"/>
              </w:rPr>
            </w:pPr>
            <w:r>
              <w:rPr>
                <w:rFonts w:ascii="Arial" w:hAnsi="Arial" w:cs="Arial"/>
                <w:sz w:val="14"/>
                <w:szCs w:val="14"/>
              </w:rPr>
              <w:t>A narrative focusing on the development of plot, setting and character</w:t>
            </w:r>
          </w:p>
        </w:tc>
        <w:tc>
          <w:tcPr>
            <w:tcW w:w="1134" w:type="dxa"/>
            <w:shd w:val="clear" w:color="auto" w:fill="F2F2F2" w:themeFill="background1" w:themeFillShade="F2"/>
          </w:tcPr>
          <w:p w14:paraId="2127FE76" w14:textId="438C0223" w:rsidR="00F87BEA" w:rsidRPr="003D6D05" w:rsidRDefault="00D20AC6" w:rsidP="007F225A">
            <w:pPr>
              <w:pStyle w:val="BodyText"/>
              <w:rPr>
                <w:rFonts w:ascii="Arial" w:hAnsi="Arial" w:cs="Arial"/>
                <w:sz w:val="14"/>
                <w:szCs w:val="14"/>
              </w:rPr>
            </w:pPr>
            <w:r>
              <w:rPr>
                <w:rFonts w:ascii="Arial" w:hAnsi="Arial" w:cs="Arial"/>
                <w:sz w:val="14"/>
                <w:szCs w:val="14"/>
              </w:rPr>
              <w:t>A</w:t>
            </w:r>
            <w:r w:rsidR="00726902">
              <w:rPr>
                <w:rFonts w:ascii="Arial" w:hAnsi="Arial" w:cs="Arial"/>
                <w:sz w:val="14"/>
                <w:szCs w:val="14"/>
              </w:rPr>
              <w:t xml:space="preserve"> range of poems, focusing on the use of personification and metaphor as figurative devices</w:t>
            </w:r>
          </w:p>
        </w:tc>
      </w:tr>
    </w:tbl>
    <w:p w14:paraId="18031D74" w14:textId="142C6FF3" w:rsidR="00A67468" w:rsidRDefault="003F1C95" w:rsidP="00CA74FE">
      <w:pPr>
        <w:rPr>
          <w:rFonts w:ascii="Nunito Sans" w:hAnsi="Nunito Sans"/>
        </w:rPr>
      </w:pPr>
      <w:r w:rsidRPr="001737CF">
        <w:rPr>
          <w:rFonts w:ascii="Nunito Sans" w:hAnsi="Nunito Sans"/>
          <w:noProof/>
        </w:rPr>
        <mc:AlternateContent>
          <mc:Choice Requires="wps">
            <w:drawing>
              <wp:anchor distT="45720" distB="45720" distL="114300" distR="114300" simplePos="0" relativeHeight="251658254" behindDoc="0" locked="0" layoutInCell="1" allowOverlap="1" wp14:anchorId="197E84E5" wp14:editId="72EC61E8">
                <wp:simplePos x="0" y="0"/>
                <wp:positionH relativeFrom="column">
                  <wp:posOffset>5631180</wp:posOffset>
                </wp:positionH>
                <wp:positionV relativeFrom="paragraph">
                  <wp:posOffset>2309124</wp:posOffset>
                </wp:positionV>
                <wp:extent cx="4200777" cy="2044065"/>
                <wp:effectExtent l="0" t="0" r="9525" b="0"/>
                <wp:wrapNone/>
                <wp:docPr id="1221502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777" cy="2044065"/>
                        </a:xfrm>
                        <a:prstGeom prst="rect">
                          <a:avLst/>
                        </a:prstGeom>
                        <a:solidFill>
                          <a:srgbClr val="FFFFFF"/>
                        </a:solidFill>
                        <a:ln w="9525">
                          <a:noFill/>
                          <a:miter lim="800000"/>
                          <a:headEnd/>
                          <a:tailEnd/>
                        </a:ln>
                      </wps:spPr>
                      <wps:txbx>
                        <w:txbxContent>
                          <w:p w14:paraId="5BE7B56C" w14:textId="4C40E5F4" w:rsidR="00A96356" w:rsidRDefault="00A96356" w:rsidP="00A96356">
                            <w:r>
                              <w:t xml:space="preserve">In </w:t>
                            </w:r>
                            <w:r w:rsidRPr="00A96356">
                              <w:t>lower key stage two,</w:t>
                            </w:r>
                            <w:r>
                              <w:rPr>
                                <w:b/>
                                <w:bCs w:val="0"/>
                              </w:rPr>
                              <w:t xml:space="preserve"> </w:t>
                            </w:r>
                            <w:r w:rsidR="005B65FC">
                              <w:t xml:space="preserve">the children </w:t>
                            </w:r>
                            <w:r w:rsidR="007A1BE6">
                              <w:t xml:space="preserve">continue to discuss and record their ideas for writing and ‘read as writers’ to study </w:t>
                            </w:r>
                            <w:r w:rsidR="00EC4A55">
                              <w:t>writerly craft</w:t>
                            </w:r>
                            <w:r w:rsidR="006553E5">
                              <w:t xml:space="preserve"> and apply similar techniques to their own writing.  </w:t>
                            </w:r>
                            <w:r w:rsidR="00EC4A55">
                              <w:t xml:space="preserve">Oral rehearsal for writing is </w:t>
                            </w:r>
                            <w:r w:rsidR="00D041C1">
                              <w:t>embedded throughout the writing teaching sequence and the children build a varied and rich vocabulary and increasing range</w:t>
                            </w:r>
                            <w:r w:rsidR="00246E0B">
                              <w:t xml:space="preserve"> of sentence structures</w:t>
                            </w:r>
                            <w:r w:rsidR="00CB7038">
                              <w:t xml:space="preserve"> to use within their compositions. </w:t>
                            </w:r>
                            <w:r w:rsidR="001C7F9A">
                              <w:t xml:space="preserve">Dedicated time is provided to teach the children how to evaluate and edit their writing, </w:t>
                            </w:r>
                            <w:r w:rsidR="003C4611">
                              <w:t xml:space="preserve">thinking carefully about their language choices and the intended effect on the reader.  Proof-reading strategies are used to check for spelling and punctuation errors to ensure </w:t>
                            </w:r>
                            <w:r w:rsidR="003F1C95">
                              <w:t xml:space="preserve">that their final versions are ready to be shared with their audience. </w:t>
                            </w:r>
                            <w:r w:rsidR="00CB703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E84E5" id="_x0000_s1042" type="#_x0000_t202" style="position:absolute;margin-left:443.4pt;margin-top:181.8pt;width:330.75pt;height:160.9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" stroked="f">
                <v:textbox>
                  <w:txbxContent>
                    <w:p w14:paraId="5BE7B56C" w14:textId="4C40E5F4" w:rsidR="00A96356" w:rsidRDefault="00A96356" w:rsidP="00A96356">
                      <w:r>
                        <w:t xml:space="preserve">In </w:t>
                      </w:r>
                      <w:r w:rsidRPr="00A96356">
                        <w:t>lower key stage two,</w:t>
                      </w:r>
                      <w:r>
                        <w:rPr>
                          <w:b/>
                          <w:bCs w:val="0"/>
                        </w:rPr>
                        <w:t xml:space="preserve"> </w:t>
                      </w:r>
                      <w:r w:rsidR="005B65FC">
                        <w:t xml:space="preserve">the children </w:t>
                      </w:r>
                      <w:r w:rsidR="007A1BE6">
                        <w:t xml:space="preserve">continue to discuss and record their ideas for writing and ‘read as writers’ to study </w:t>
                      </w:r>
                      <w:r w:rsidR="00EC4A55">
                        <w:t>writerly craft</w:t>
                      </w:r>
                      <w:r w:rsidR="006553E5">
                        <w:t xml:space="preserve"> and apply similar techniques to their own writing.  </w:t>
                      </w:r>
                      <w:r w:rsidR="00EC4A55">
                        <w:t xml:space="preserve">Oral rehearsal for writing is </w:t>
                      </w:r>
                      <w:r w:rsidR="00D041C1">
                        <w:t>embedded throughout the writing teaching sequence and the children build a varied and rich vocabulary and increasing range</w:t>
                      </w:r>
                      <w:r w:rsidR="00246E0B">
                        <w:t xml:space="preserve"> of sentence structures</w:t>
                      </w:r>
                      <w:r w:rsidR="00CB7038">
                        <w:t xml:space="preserve"> to use within their compositions. </w:t>
                      </w:r>
                      <w:r w:rsidR="001C7F9A">
                        <w:t xml:space="preserve">Dedicated time is provided to teach the children how to evaluate and edit their writing, </w:t>
                      </w:r>
                      <w:r w:rsidR="003C4611">
                        <w:t xml:space="preserve">thinking carefully about their language choices and the intended effect on the reader.  Proof-reading strategies are used to check for spelling and punctuation errors to ensure </w:t>
                      </w:r>
                      <w:r w:rsidR="003F1C95">
                        <w:t xml:space="preserve">that their final versions are ready to be shared with their audience. </w:t>
                      </w:r>
                      <w:r w:rsidR="00CB7038">
                        <w:t xml:space="preserve"> </w:t>
                      </w:r>
                    </w:p>
                  </w:txbxContent>
                </v:textbox>
              </v:shape>
            </w:pict>
          </mc:Fallback>
        </mc:AlternateContent>
      </w:r>
    </w:p>
    <w:p w14:paraId="37FF0E92" w14:textId="5545DF85" w:rsidR="00A67468" w:rsidRDefault="00A67468" w:rsidP="00CA74FE">
      <w:pPr>
        <w:rPr>
          <w:rFonts w:ascii="Nunito Sans" w:hAnsi="Nunito Sans"/>
        </w:rPr>
      </w:pPr>
    </w:p>
    <w:p w14:paraId="33B87AB0" w14:textId="122504D8" w:rsidR="007F225A" w:rsidRDefault="00D8071D" w:rsidP="00CA74FE">
      <w:pPr>
        <w:rPr>
          <w:rFonts w:ascii="Nunito Sans" w:hAnsi="Nunito Sans"/>
        </w:rPr>
        <w:sectPr w:rsidR="007F225A" w:rsidSect="007072F7">
          <w:pgSz w:w="16838" w:h="11906" w:orient="landscape"/>
          <w:pgMar w:top="720" w:right="720" w:bottom="720" w:left="720" w:header="708" w:footer="526" w:gutter="0"/>
          <w:cols w:space="708"/>
          <w:docGrid w:linePitch="360"/>
        </w:sectPr>
      </w:pPr>
      <w:r w:rsidRPr="00637055">
        <w:rPr>
          <w:bCs w:val="0"/>
          <w:iCs w:val="0"/>
          <w:noProof/>
        </w:rPr>
        <mc:AlternateContent>
          <mc:Choice Requires="wpg">
            <w:drawing>
              <wp:anchor distT="0" distB="0" distL="114300" distR="114300" simplePos="0" relativeHeight="251658251" behindDoc="0" locked="0" layoutInCell="1" allowOverlap="1" wp14:anchorId="4BCC2A9F" wp14:editId="728BFB49">
                <wp:simplePos x="0" y="0"/>
                <wp:positionH relativeFrom="margin">
                  <wp:posOffset>0</wp:posOffset>
                </wp:positionH>
                <wp:positionV relativeFrom="paragraph">
                  <wp:posOffset>-190500</wp:posOffset>
                </wp:positionV>
                <wp:extent cx="5503858" cy="1726578"/>
                <wp:effectExtent l="0" t="0" r="20955" b="26035"/>
                <wp:wrapNone/>
                <wp:docPr id="1791891946" name="Group 41"/>
                <wp:cNvGraphicFramePr/>
                <a:graphic xmlns:a="http://schemas.openxmlformats.org/drawingml/2006/main">
                  <a:graphicData uri="http://schemas.microsoft.com/office/word/2010/wordprocessingGroup">
                    <wpg:wgp>
                      <wpg:cNvGrpSpPr/>
                      <wpg:grpSpPr>
                        <a:xfrm>
                          <a:off x="0" y="0"/>
                          <a:ext cx="5503858" cy="1726578"/>
                          <a:chOff x="2" y="0"/>
                          <a:chExt cx="9557424" cy="2886679"/>
                        </a:xfrm>
                        <a:solidFill>
                          <a:schemeClr val="bg2"/>
                        </a:solidFill>
                      </wpg:grpSpPr>
                      <wps:wsp>
                        <wps:cNvPr id="1348195494" name="Rectangle: Rounded Corners 1348195494"/>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52CB0"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wps:txbx>
                        <wps:bodyPr rtlCol="0" anchor="ctr"/>
                      </wps:wsp>
                      <wps:wsp>
                        <wps:cNvPr id="190261030" name="Rectangle: Rounded Corners 190261030"/>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2AD14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408182569" name="Rectangle: Rounded Corners 408182569"/>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07DD18"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661978825" name="Rectangle: Rounded Corners 661978825"/>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C75E5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1003970395" name="Rectangle: Rounded Corners 100397039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C216F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976848000" name="Rectangle: Rounded Corners 976848000"/>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84A59"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wps:txbx>
                        <wps:bodyPr rtlCol="0" anchor="ctr"/>
                      </wps:wsp>
                      <wps:wsp>
                        <wps:cNvPr id="603129501" name="Straight Arrow Connector 60312950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486145223" name="Straight Arrow Connector 1486145223"/>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57555846" name="Straight Arrow Connector 1657555846"/>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101458196" name="Straight Arrow Connector 2101458196"/>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63360104" name="Straight Arrow Connector 63360104"/>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52139838" name="Straight Arrow Connector 1652139838"/>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64803205" name="Straight Arrow Connector 1964803205"/>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BCC2A9F" id="_x0000_s1043" style="position:absolute;margin-left:0;margin-top:-15pt;width:433.35pt;height:135.95pt;z-index:251658251;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">
                <v:roundrect id="Rectangle: Rounded Corners 1348195494" o:spid="_x0000_s1044"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" filled="f" strokecolor="#2f8989 [3204]" strokeweight="1.5pt">
                  <v:stroke joinstyle="miter"/>
                  <v:textbox>
                    <w:txbxContent>
                      <w:p w14:paraId="2B552CB0"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v:textbox>
                </v:roundrect>
                <v:roundrect id="Rectangle: Rounded Corners 190261030" o:spid="_x0000_s1045"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" filled="f" strokecolor="#2f8989 [3204]" strokeweight="1.5pt">
                  <v:stroke joinstyle="miter"/>
                  <v:textbox>
                    <w:txbxContent>
                      <w:p w14:paraId="052AD14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408182569" o:spid="_x0000_s1046"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" filled="f" strokecolor="#2f8989 [3204]" strokeweight="1.5pt">
                  <v:stroke joinstyle="miter"/>
                  <v:textbox>
                    <w:txbxContent>
                      <w:p w14:paraId="6207DD18"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661978825" o:spid="_x0000_s1047"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" filled="f" strokecolor="#2f8989 [3204]" strokeweight="1.5pt">
                  <v:stroke joinstyle="miter"/>
                  <v:textbox>
                    <w:txbxContent>
                      <w:p w14:paraId="0BC75E5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1003970395" o:spid="_x0000_s1048"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" filled="f" strokecolor="#2f8989 [3204]" strokeweight="1.5pt">
                  <v:stroke joinstyle="miter"/>
                  <v:textbox>
                    <w:txbxContent>
                      <w:p w14:paraId="48C216F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976848000" o:spid="_x0000_s1049"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" filled="f" strokecolor="#2f8989 [3204]" strokeweight="1.5pt">
                  <v:stroke joinstyle="miter"/>
                  <v:textbox>
                    <w:txbxContent>
                      <w:p w14:paraId="15984A59"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v:textbox>
                </v:roundrect>
                <v:shape id="Straight Arrow Connector 603129501" o:spid="_x0000_s1050"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" strokecolor="#964473 [2406]" strokeweight="1.5pt">
                  <v:stroke dashstyle="dash" startarrow="block" endarrow="block" joinstyle="miter"/>
                  <o:lock v:ext="edit" shapetype="f"/>
                </v:shape>
                <v:shape id="Straight Arrow Connector 1486145223" o:spid="_x0000_s1051"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" strokecolor="#964473 [2406]" strokeweight="1.5pt">
                  <v:stroke dashstyle="dash" startarrow="block" endarrow="block" joinstyle="miter"/>
                  <o:lock v:ext="edit" shapetype="f"/>
                </v:shape>
                <v:shape id="Straight Arrow Connector 1657555846" o:spid="_x0000_s1052"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" strokecolor="#964473 [2406]" strokeweight="1.5pt">
                  <v:stroke dashstyle="dash" startarrow="block" endarrow="block" joinstyle="miter"/>
                  <o:lock v:ext="edit" shapetype="f"/>
                </v:shape>
                <v:shape id="Straight Arrow Connector 2101458196" o:spid="_x0000_s1053"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" strokecolor="#964473 [2406]" strokeweight="1.5pt">
                  <v:stroke dashstyle="dash" startarrow="block" endarrow="block" joinstyle="miter"/>
                  <o:lock v:ext="edit" shapetype="f"/>
                </v:shape>
                <v:shape id="Straight Arrow Connector 63360104" o:spid="_x0000_s1054"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" strokecolor="#964473 [2406]" strokeweight="1.5pt">
                  <v:stroke dashstyle="dash" startarrow="block" endarrow="block" joinstyle="miter"/>
                  <o:lock v:ext="edit" shapetype="f"/>
                </v:shape>
                <v:shape id="Straight Arrow Connector 1652139838" o:spid="_x0000_s1055"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" strokecolor="#964473 [2406]" strokeweight="1.5pt">
                  <v:stroke dashstyle="dash" startarrow="block" endarrow="block" joinstyle="miter"/>
                  <o:lock v:ext="edit" shapetype="f"/>
                </v:shape>
                <v:shape id="Straight Arrow Connector 1964803205" o:spid="_x0000_s1056"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3B8F0F0F" w14:textId="7F26BF1F" w:rsidR="007F225A" w:rsidRDefault="007F225A" w:rsidP="007F225A">
      <w:pPr>
        <w:rPr>
          <w:rFonts w:ascii="Nunito Sans" w:hAnsi="Nunito Sans"/>
        </w:rPr>
      </w:pPr>
    </w:p>
    <w:p w14:paraId="400320CE" w14:textId="77777777" w:rsidR="007F225A" w:rsidRDefault="007F225A" w:rsidP="007F225A">
      <w:pPr>
        <w:rPr>
          <w:rFonts w:ascii="Nunito Sans" w:hAnsi="Nunito Sans"/>
        </w:rPr>
      </w:pPr>
    </w:p>
    <w:p w14:paraId="30A27752" w14:textId="550208AB" w:rsidR="007F225A" w:rsidRPr="00055AAE" w:rsidRDefault="007F225A" w:rsidP="007F225A">
      <w:pPr>
        <w:rPr>
          <w:rFonts w:cs="Arial"/>
          <w:b/>
          <w:bCs w:val="0"/>
        </w:rPr>
      </w:pPr>
      <w:r w:rsidRPr="00055AAE">
        <w:rPr>
          <w:rFonts w:cs="Arial"/>
          <w:b/>
          <w:bCs w:val="0"/>
        </w:rPr>
        <w:t>Year FIVE</w:t>
      </w:r>
    </w:p>
    <w:p w14:paraId="63C85F27" w14:textId="60A0FF9F" w:rsidR="007F225A" w:rsidRPr="00055AAE" w:rsidRDefault="007F225A" w:rsidP="007F225A">
      <w:pPr>
        <w:rPr>
          <w:rFonts w:cs="Arial"/>
        </w:rPr>
      </w:pPr>
      <w:r w:rsidRPr="00055AAE">
        <w:rPr>
          <w:rFonts w:cs="Arial"/>
        </w:rPr>
        <w:t>In Year 5,</w:t>
      </w:r>
      <w:r w:rsidR="00000625">
        <w:rPr>
          <w:rFonts w:cs="Arial"/>
        </w:rPr>
        <w:t xml:space="preserve"> the children are introduced to writing to discuss for the first time.  </w:t>
      </w:r>
      <w:r w:rsidR="00EC58DF">
        <w:rPr>
          <w:rFonts w:cs="Arial"/>
        </w:rPr>
        <w:t>They will also spend time writing to entertain, inform and persuade</w:t>
      </w:r>
      <w:r w:rsidR="00D43A0C">
        <w:rPr>
          <w:rFonts w:cs="Arial"/>
        </w:rPr>
        <w:t>,</w:t>
      </w:r>
      <w:r w:rsidR="00EC58DF">
        <w:rPr>
          <w:rFonts w:cs="Arial"/>
        </w:rPr>
        <w:t xml:space="preserve"> and enjoy building upon the</w:t>
      </w:r>
      <w:r w:rsidR="00C55C44">
        <w:rPr>
          <w:rFonts w:cs="Arial"/>
        </w:rPr>
        <w:t>ir</w:t>
      </w:r>
      <w:r w:rsidR="00EC58DF">
        <w:rPr>
          <w:rFonts w:cs="Arial"/>
        </w:rPr>
        <w:t xml:space="preserve"> knowledge of these writing purposes, selecting </w:t>
      </w:r>
      <w:r w:rsidR="00F7304D">
        <w:rPr>
          <w:rFonts w:cs="Arial"/>
        </w:rPr>
        <w:t xml:space="preserve">from a wider range of sophisticated language choices based on their intended effect on the reader.  </w:t>
      </w:r>
      <w:r w:rsidR="000A4D8F">
        <w:rPr>
          <w:rFonts w:cs="Arial"/>
        </w:rPr>
        <w:t xml:space="preserve">Children in Year 5 will be encouraged to continually review and refine their writing, based on their </w:t>
      </w:r>
      <w:r w:rsidR="00E92F64">
        <w:rPr>
          <w:rFonts w:cs="Arial"/>
        </w:rPr>
        <w:t xml:space="preserve">understanding of how to use and manipulate grammar and vocabulary to achieve their desired effect.  </w:t>
      </w:r>
      <w:r w:rsidR="00DB487E">
        <w:rPr>
          <w:rFonts w:cs="Arial"/>
        </w:rPr>
        <w:t xml:space="preserve">A wider range of punctuation is introduced in order to achieve this, including the use of brackets, dashes and commas for parenthesis, as well as colons to introduce a list or set up a dramatic surprise or pause for the reader.  </w:t>
      </w:r>
      <w:r w:rsidR="002823F9">
        <w:rPr>
          <w:rFonts w:cs="Arial"/>
        </w:rPr>
        <w:t>The</w:t>
      </w:r>
      <w:r w:rsidR="00DB487E">
        <w:rPr>
          <w:rFonts w:cs="Arial"/>
        </w:rPr>
        <w:t xml:space="preserve"> children</w:t>
      </w:r>
      <w:r w:rsidR="002823F9">
        <w:rPr>
          <w:rFonts w:cs="Arial"/>
        </w:rPr>
        <w:t xml:space="preserve"> are encouraged to focus on cohesion for the reader (making</w:t>
      </w:r>
      <w:r w:rsidR="004501F6">
        <w:rPr>
          <w:rFonts w:cs="Arial"/>
        </w:rPr>
        <w:t xml:space="preserve"> sure that</w:t>
      </w:r>
      <w:r w:rsidR="002823F9">
        <w:rPr>
          <w:rFonts w:cs="Arial"/>
        </w:rPr>
        <w:t xml:space="preserve"> the </w:t>
      </w:r>
      <w:r w:rsidR="000D2A6A">
        <w:rPr>
          <w:rFonts w:cs="Arial"/>
        </w:rPr>
        <w:t xml:space="preserve">ideas within the </w:t>
      </w:r>
      <w:r w:rsidR="002823F9">
        <w:rPr>
          <w:rFonts w:cs="Arial"/>
        </w:rPr>
        <w:t>writing link and flow</w:t>
      </w:r>
      <w:r w:rsidR="000D2A6A">
        <w:rPr>
          <w:rFonts w:cs="Arial"/>
        </w:rPr>
        <w:t xml:space="preserve">) within and across paragraphs.  </w:t>
      </w:r>
      <w:r w:rsidR="00D753CD">
        <w:rPr>
          <w:rFonts w:cs="Arial"/>
        </w:rPr>
        <w:t>The</w:t>
      </w:r>
      <w:r w:rsidR="00DB487E">
        <w:rPr>
          <w:rFonts w:cs="Arial"/>
        </w:rPr>
        <w:t>y</w:t>
      </w:r>
      <w:r w:rsidR="00D753CD">
        <w:rPr>
          <w:rFonts w:cs="Arial"/>
        </w:rPr>
        <w:t xml:space="preserve"> are introduced to a </w:t>
      </w:r>
      <w:r w:rsidR="004111E9">
        <w:rPr>
          <w:rFonts w:cs="Arial"/>
        </w:rPr>
        <w:t>further variety</w:t>
      </w:r>
      <w:r w:rsidR="00D753CD">
        <w:rPr>
          <w:rFonts w:cs="Arial"/>
        </w:rPr>
        <w:t xml:space="preserve"> of genres, such as a biography</w:t>
      </w:r>
      <w:r w:rsidR="009D1279">
        <w:rPr>
          <w:rFonts w:cs="Arial"/>
        </w:rPr>
        <w:t xml:space="preserve">, an </w:t>
      </w:r>
      <w:r w:rsidR="00D753CD">
        <w:rPr>
          <w:rFonts w:cs="Arial"/>
        </w:rPr>
        <w:t>advertising campaign</w:t>
      </w:r>
      <w:r w:rsidR="009D1279">
        <w:rPr>
          <w:rFonts w:cs="Arial"/>
        </w:rPr>
        <w:t xml:space="preserve"> and reviews</w:t>
      </w:r>
      <w:r w:rsidR="00D753CD">
        <w:rPr>
          <w:rFonts w:cs="Arial"/>
        </w:rPr>
        <w:t>, whilst continuing to refine their ability to craft high-quality narrative and poetry.</w:t>
      </w:r>
      <w:r w:rsidR="00D43A0C">
        <w:rPr>
          <w:rFonts w:cs="Arial"/>
        </w:rPr>
        <w:t xml:space="preserve">  They will also learn about the use of further figurative language techniques, such as the use of </w:t>
      </w:r>
      <w:r w:rsidR="00562E47">
        <w:rPr>
          <w:rFonts w:cs="Arial"/>
        </w:rPr>
        <w:t>assonance within poetry.</w:t>
      </w:r>
    </w:p>
    <w:p w14:paraId="322657E9" w14:textId="77777777" w:rsidR="00E055D8" w:rsidRDefault="00E055D8" w:rsidP="007F225A">
      <w:pPr>
        <w:rPr>
          <w:rFonts w:ascii="Nunito Sans" w:hAnsi="Nunito Sans"/>
        </w:rPr>
      </w:pPr>
    </w:p>
    <w:tbl>
      <w:tblPr>
        <w:tblStyle w:val="TableGrid"/>
        <w:tblpPr w:leftFromText="180" w:rightFromText="180" w:vertAnchor="text" w:horzAnchor="margin" w:tblpXSpec="center" w:tblpY="266"/>
        <w:tblW w:w="15762" w:type="dxa"/>
        <w:tblLayout w:type="fixed"/>
        <w:tblLook w:val="04A0" w:firstRow="1" w:lastRow="0" w:firstColumn="1" w:lastColumn="0" w:noHBand="0" w:noVBand="1"/>
      </w:tblPr>
      <w:tblGrid>
        <w:gridCol w:w="1129"/>
        <w:gridCol w:w="993"/>
        <w:gridCol w:w="1019"/>
        <w:gridCol w:w="1048"/>
        <w:gridCol w:w="1052"/>
        <w:gridCol w:w="991"/>
        <w:gridCol w:w="1109"/>
        <w:gridCol w:w="1049"/>
        <w:gridCol w:w="1050"/>
        <w:gridCol w:w="1055"/>
        <w:gridCol w:w="1051"/>
        <w:gridCol w:w="1050"/>
        <w:gridCol w:w="1050"/>
        <w:gridCol w:w="1050"/>
        <w:gridCol w:w="1050"/>
        <w:gridCol w:w="16"/>
      </w:tblGrid>
      <w:tr w:rsidR="00E055D8" w:rsidRPr="00CF5A06" w14:paraId="084A99C0" w14:textId="77777777">
        <w:trPr>
          <w:trHeight w:val="347"/>
        </w:trPr>
        <w:tc>
          <w:tcPr>
            <w:tcW w:w="5241" w:type="dxa"/>
            <w:gridSpan w:val="5"/>
            <w:tcBorders>
              <w:right w:val="single" w:sz="12" w:space="0" w:color="auto"/>
            </w:tcBorders>
            <w:shd w:val="clear" w:color="auto" w:fill="E4E4E4" w:themeFill="background2"/>
          </w:tcPr>
          <w:p w14:paraId="719855ED"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Autumn</w:t>
            </w:r>
          </w:p>
        </w:tc>
        <w:tc>
          <w:tcPr>
            <w:tcW w:w="5254" w:type="dxa"/>
            <w:gridSpan w:val="5"/>
            <w:tcBorders>
              <w:left w:val="single" w:sz="12" w:space="0" w:color="auto"/>
              <w:right w:val="single" w:sz="12" w:space="0" w:color="auto"/>
            </w:tcBorders>
            <w:shd w:val="clear" w:color="auto" w:fill="E4E4E4" w:themeFill="background2"/>
          </w:tcPr>
          <w:p w14:paraId="7C256658"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Spring</w:t>
            </w:r>
          </w:p>
        </w:tc>
        <w:tc>
          <w:tcPr>
            <w:tcW w:w="5267" w:type="dxa"/>
            <w:gridSpan w:val="6"/>
            <w:tcBorders>
              <w:left w:val="single" w:sz="12" w:space="0" w:color="auto"/>
            </w:tcBorders>
            <w:shd w:val="clear" w:color="auto" w:fill="E4E4E4" w:themeFill="background2"/>
          </w:tcPr>
          <w:p w14:paraId="41D44AE9"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Summer</w:t>
            </w:r>
          </w:p>
        </w:tc>
      </w:tr>
      <w:tr w:rsidR="00E055D8" w14:paraId="3D5440B9" w14:textId="77777777" w:rsidTr="00D84A06">
        <w:trPr>
          <w:gridAfter w:val="1"/>
          <w:wAfter w:w="16" w:type="dxa"/>
          <w:trHeight w:val="1006"/>
        </w:trPr>
        <w:tc>
          <w:tcPr>
            <w:tcW w:w="1129" w:type="dxa"/>
            <w:shd w:val="clear" w:color="auto" w:fill="CEEEEE" w:themeFill="accent2" w:themeFillTint="33"/>
          </w:tcPr>
          <w:p w14:paraId="3F6200DD" w14:textId="77777777" w:rsidR="00462BC0" w:rsidRPr="00D84A06" w:rsidRDefault="00462BC0" w:rsidP="00462BC0">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5D1C7ED2"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0B9F1649" wp14:editId="42856E74">
                  <wp:extent cx="483989" cy="483989"/>
                  <wp:effectExtent l="0" t="0" r="0" b="0"/>
                  <wp:docPr id="2133842278"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5467" cy="495467"/>
                          </a:xfrm>
                          <a:prstGeom prst="rect">
                            <a:avLst/>
                          </a:prstGeom>
                        </pic:spPr>
                      </pic:pic>
                    </a:graphicData>
                  </a:graphic>
                </wp:inline>
              </w:drawing>
            </w:r>
          </w:p>
        </w:tc>
        <w:tc>
          <w:tcPr>
            <w:tcW w:w="993" w:type="dxa"/>
            <w:shd w:val="clear" w:color="auto" w:fill="F1E0EA" w:themeFill="accent3" w:themeFillTint="33"/>
          </w:tcPr>
          <w:p w14:paraId="293A198E"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Description</w:t>
            </w:r>
          </w:p>
          <w:p w14:paraId="34F31934"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70DCB3EB" wp14:editId="256F6DAC">
                  <wp:extent cx="474452" cy="474452"/>
                  <wp:effectExtent l="0" t="0" r="0" b="0"/>
                  <wp:docPr id="11979838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9563" cy="479563"/>
                          </a:xfrm>
                          <a:prstGeom prst="rect">
                            <a:avLst/>
                          </a:prstGeom>
                        </pic:spPr>
                      </pic:pic>
                    </a:graphicData>
                  </a:graphic>
                </wp:inline>
              </w:drawing>
            </w:r>
          </w:p>
          <w:p w14:paraId="6D1AB7B4" w14:textId="77777777" w:rsidR="00E055D8" w:rsidRPr="00D84A06" w:rsidRDefault="00E055D8">
            <w:pPr>
              <w:pStyle w:val="BodyText"/>
              <w:jc w:val="center"/>
              <w:rPr>
                <w:rFonts w:ascii="Arial" w:hAnsi="Arial" w:cs="Arial"/>
                <w:sz w:val="14"/>
                <w:szCs w:val="14"/>
              </w:rPr>
            </w:pPr>
          </w:p>
        </w:tc>
        <w:tc>
          <w:tcPr>
            <w:tcW w:w="1019" w:type="dxa"/>
            <w:shd w:val="clear" w:color="auto" w:fill="F1E0EA" w:themeFill="accent3" w:themeFillTint="33"/>
          </w:tcPr>
          <w:p w14:paraId="35067019" w14:textId="6EB987CF"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530744B9"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EFE169D" wp14:editId="37CA9D11">
                  <wp:extent cx="517585" cy="517585"/>
                  <wp:effectExtent l="0" t="0" r="0" b="0"/>
                  <wp:docPr id="133783169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0869" cy="520869"/>
                          </a:xfrm>
                          <a:prstGeom prst="rect">
                            <a:avLst/>
                          </a:prstGeom>
                        </pic:spPr>
                      </pic:pic>
                    </a:graphicData>
                  </a:graphic>
                </wp:inline>
              </w:drawing>
            </w:r>
          </w:p>
        </w:tc>
        <w:tc>
          <w:tcPr>
            <w:tcW w:w="1048" w:type="dxa"/>
            <w:shd w:val="clear" w:color="auto" w:fill="F1E0EA" w:themeFill="accent3" w:themeFillTint="33"/>
          </w:tcPr>
          <w:p w14:paraId="58E45EA6"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Narrative</w:t>
            </w:r>
          </w:p>
          <w:p w14:paraId="4C0FE04B"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53D863BE" wp14:editId="1A3A758A">
                  <wp:extent cx="474345" cy="474345"/>
                  <wp:effectExtent l="0" t="0" r="0" b="0"/>
                  <wp:docPr id="145824031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6222" cy="476222"/>
                          </a:xfrm>
                          <a:prstGeom prst="rect">
                            <a:avLst/>
                          </a:prstGeom>
                        </pic:spPr>
                      </pic:pic>
                    </a:graphicData>
                  </a:graphic>
                </wp:inline>
              </w:drawing>
            </w:r>
          </w:p>
          <w:p w14:paraId="181C7CDB" w14:textId="77777777" w:rsidR="00E055D8" w:rsidRPr="00D84A06" w:rsidRDefault="00E055D8">
            <w:pPr>
              <w:pStyle w:val="BodyText"/>
              <w:rPr>
                <w:rFonts w:ascii="Arial" w:hAnsi="Arial" w:cs="Arial"/>
                <w:sz w:val="14"/>
                <w:szCs w:val="14"/>
              </w:rPr>
            </w:pPr>
          </w:p>
        </w:tc>
        <w:tc>
          <w:tcPr>
            <w:tcW w:w="1052" w:type="dxa"/>
            <w:tcBorders>
              <w:right w:val="single" w:sz="12" w:space="0" w:color="auto"/>
            </w:tcBorders>
            <w:shd w:val="clear" w:color="auto" w:fill="CEEEEE" w:themeFill="accent2" w:themeFillTint="33"/>
          </w:tcPr>
          <w:p w14:paraId="17EEAEB5"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Biography</w:t>
            </w:r>
          </w:p>
          <w:p w14:paraId="3AB124BB"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11B4EE4B" wp14:editId="7B842848">
                  <wp:extent cx="448573" cy="448573"/>
                  <wp:effectExtent l="0" t="0" r="0" b="0"/>
                  <wp:docPr id="449863494"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4948" cy="454948"/>
                          </a:xfrm>
                          <a:prstGeom prst="rect">
                            <a:avLst/>
                          </a:prstGeom>
                        </pic:spPr>
                      </pic:pic>
                    </a:graphicData>
                  </a:graphic>
                </wp:inline>
              </w:drawing>
            </w:r>
          </w:p>
        </w:tc>
        <w:tc>
          <w:tcPr>
            <w:tcW w:w="991" w:type="dxa"/>
            <w:tcBorders>
              <w:left w:val="single" w:sz="12" w:space="0" w:color="auto"/>
            </w:tcBorders>
            <w:shd w:val="clear" w:color="auto" w:fill="BEE4FF" w:themeFill="accent4" w:themeFillTint="33"/>
          </w:tcPr>
          <w:p w14:paraId="38DADEA5"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Persuasive Letters</w:t>
            </w:r>
          </w:p>
          <w:p w14:paraId="3F9C2912" w14:textId="77777777" w:rsidR="00E055D8" w:rsidRPr="00D84A06" w:rsidRDefault="00E055D8">
            <w:pPr>
              <w:pStyle w:val="BodyText"/>
              <w:jc w:val="center"/>
              <w:rPr>
                <w:rFonts w:ascii="Arial" w:hAnsi="Arial" w:cs="Arial"/>
                <w:b/>
                <w:bCs w:val="0"/>
                <w:sz w:val="14"/>
                <w:szCs w:val="14"/>
              </w:rPr>
            </w:pPr>
            <w:r w:rsidRPr="00D84A06">
              <w:rPr>
                <w:rFonts w:cs="Arial"/>
                <w:noProof/>
                <w:sz w:val="14"/>
                <w:szCs w:val="14"/>
              </w:rPr>
              <w:drawing>
                <wp:inline distT="0" distB="0" distL="0" distR="0" wp14:anchorId="0C7F018C" wp14:editId="50771B11">
                  <wp:extent cx="473399" cy="473399"/>
                  <wp:effectExtent l="0" t="0" r="0" b="0"/>
                  <wp:docPr id="77925793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7966" cy="477966"/>
                          </a:xfrm>
                          <a:prstGeom prst="rect">
                            <a:avLst/>
                          </a:prstGeom>
                        </pic:spPr>
                      </pic:pic>
                    </a:graphicData>
                  </a:graphic>
                </wp:inline>
              </w:drawing>
            </w:r>
          </w:p>
        </w:tc>
        <w:tc>
          <w:tcPr>
            <w:tcW w:w="1109" w:type="dxa"/>
            <w:shd w:val="clear" w:color="auto" w:fill="CEEEEE" w:themeFill="accent2" w:themeFillTint="33"/>
          </w:tcPr>
          <w:p w14:paraId="64E07C2A" w14:textId="56915408"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w:t>
            </w:r>
            <w:r w:rsidR="00F7304D" w:rsidRPr="00D84A06">
              <w:rPr>
                <w:rFonts w:ascii="Arial" w:hAnsi="Arial" w:cs="Arial"/>
                <w:b/>
                <w:bCs w:val="0"/>
                <w:sz w:val="14"/>
                <w:szCs w:val="14"/>
              </w:rPr>
              <w:t>on-</w:t>
            </w:r>
            <w:r w:rsidRPr="00D84A06">
              <w:rPr>
                <w:rFonts w:ascii="Arial" w:hAnsi="Arial" w:cs="Arial"/>
                <w:b/>
                <w:bCs w:val="0"/>
                <w:sz w:val="14"/>
                <w:szCs w:val="14"/>
              </w:rPr>
              <w:t>C</w:t>
            </w:r>
            <w:r w:rsidR="00F7304D" w:rsidRPr="00D84A06">
              <w:rPr>
                <w:rFonts w:ascii="Arial" w:hAnsi="Arial" w:cs="Arial"/>
                <w:b/>
                <w:bCs w:val="0"/>
                <w:sz w:val="14"/>
                <w:szCs w:val="14"/>
              </w:rPr>
              <w:t>hronologi</w:t>
            </w:r>
            <w:r w:rsidR="004F4364" w:rsidRPr="00D84A06">
              <w:rPr>
                <w:rFonts w:ascii="Arial" w:hAnsi="Arial" w:cs="Arial"/>
                <w:b/>
                <w:bCs w:val="0"/>
                <w:sz w:val="14"/>
                <w:szCs w:val="14"/>
              </w:rPr>
              <w:t>c</w:t>
            </w:r>
            <w:r w:rsidR="00F7304D" w:rsidRPr="00D84A06">
              <w:rPr>
                <w:rFonts w:ascii="Arial" w:hAnsi="Arial" w:cs="Arial"/>
                <w:b/>
                <w:bCs w:val="0"/>
                <w:sz w:val="14"/>
                <w:szCs w:val="14"/>
              </w:rPr>
              <w:t>al</w:t>
            </w:r>
            <w:r w:rsidR="004F4364" w:rsidRPr="00D84A06">
              <w:rPr>
                <w:rFonts w:ascii="Arial" w:hAnsi="Arial" w:cs="Arial"/>
                <w:b/>
                <w:bCs w:val="0"/>
                <w:sz w:val="14"/>
                <w:szCs w:val="14"/>
              </w:rPr>
              <w:t xml:space="preserve"> </w:t>
            </w:r>
            <w:r w:rsidRPr="00D84A06">
              <w:rPr>
                <w:rFonts w:ascii="Arial" w:hAnsi="Arial" w:cs="Arial"/>
                <w:b/>
                <w:bCs w:val="0"/>
                <w:sz w:val="14"/>
                <w:szCs w:val="14"/>
              </w:rPr>
              <w:t>R</w:t>
            </w:r>
            <w:r w:rsidR="004F4364" w:rsidRPr="00D84A06">
              <w:rPr>
                <w:rFonts w:ascii="Arial" w:hAnsi="Arial" w:cs="Arial"/>
                <w:b/>
                <w:bCs w:val="0"/>
                <w:sz w:val="14"/>
                <w:szCs w:val="14"/>
              </w:rPr>
              <w:t>eport</w:t>
            </w:r>
          </w:p>
          <w:p w14:paraId="1308554A"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49AFC7A1" wp14:editId="25BD3BDB">
                  <wp:extent cx="448310" cy="448310"/>
                  <wp:effectExtent l="0" t="0" r="0" b="0"/>
                  <wp:docPr id="397636692"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3767" cy="453767"/>
                          </a:xfrm>
                          <a:prstGeom prst="rect">
                            <a:avLst/>
                          </a:prstGeom>
                        </pic:spPr>
                      </pic:pic>
                    </a:graphicData>
                  </a:graphic>
                </wp:inline>
              </w:drawing>
            </w:r>
          </w:p>
        </w:tc>
        <w:tc>
          <w:tcPr>
            <w:tcW w:w="1049" w:type="dxa"/>
            <w:shd w:val="clear" w:color="auto" w:fill="F1E0EA" w:themeFill="accent3" w:themeFillTint="33"/>
          </w:tcPr>
          <w:p w14:paraId="41BCBF4A" w14:textId="08C82DB3"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Descripti</w:t>
            </w:r>
            <w:r w:rsidR="00ED5417" w:rsidRPr="00D84A06">
              <w:rPr>
                <w:rFonts w:ascii="Arial" w:hAnsi="Arial" w:cs="Arial"/>
                <w:b/>
                <w:bCs w:val="0"/>
                <w:sz w:val="14"/>
                <w:szCs w:val="14"/>
              </w:rPr>
              <w:t>on</w:t>
            </w:r>
          </w:p>
          <w:p w14:paraId="010357B2"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0D56476B" wp14:editId="6DB022FC">
                  <wp:extent cx="431321" cy="431321"/>
                  <wp:effectExtent l="0" t="0" r="0" b="0"/>
                  <wp:docPr id="84761666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3590" cy="433590"/>
                          </a:xfrm>
                          <a:prstGeom prst="rect">
                            <a:avLst/>
                          </a:prstGeom>
                        </pic:spPr>
                      </pic:pic>
                    </a:graphicData>
                  </a:graphic>
                </wp:inline>
              </w:drawing>
            </w:r>
          </w:p>
        </w:tc>
        <w:tc>
          <w:tcPr>
            <w:tcW w:w="1050" w:type="dxa"/>
            <w:shd w:val="clear" w:color="auto" w:fill="F1E0EA" w:themeFill="accent3" w:themeFillTint="33"/>
          </w:tcPr>
          <w:p w14:paraId="78480B06" w14:textId="24083F65" w:rsidR="00E055D8" w:rsidRPr="00D84A06" w:rsidRDefault="00E055D8">
            <w:pPr>
              <w:pStyle w:val="BodyText"/>
              <w:jc w:val="center"/>
              <w:rPr>
                <w:rFonts w:ascii="Arial" w:hAnsi="Arial" w:cs="Arial"/>
                <w:sz w:val="14"/>
                <w:szCs w:val="14"/>
              </w:rPr>
            </w:pPr>
            <w:r w:rsidRPr="00D84A06">
              <w:rPr>
                <w:rFonts w:ascii="Arial" w:hAnsi="Arial" w:cs="Arial"/>
                <w:b/>
                <w:bCs w:val="0"/>
                <w:sz w:val="14"/>
                <w:szCs w:val="14"/>
              </w:rPr>
              <w:t>Narrative</w:t>
            </w:r>
          </w:p>
          <w:p w14:paraId="7EDBCA55"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5B7BBFEF" wp14:editId="2E406FBA">
                  <wp:extent cx="448310" cy="448310"/>
                  <wp:effectExtent l="0" t="0" r="0" b="0"/>
                  <wp:docPr id="84986846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0582" cy="450582"/>
                          </a:xfrm>
                          <a:prstGeom prst="rect">
                            <a:avLst/>
                          </a:prstGeom>
                        </pic:spPr>
                      </pic:pic>
                    </a:graphicData>
                  </a:graphic>
                </wp:inline>
              </w:drawing>
            </w:r>
          </w:p>
        </w:tc>
        <w:tc>
          <w:tcPr>
            <w:tcW w:w="1055" w:type="dxa"/>
            <w:tcBorders>
              <w:right w:val="single" w:sz="12" w:space="0" w:color="auto"/>
            </w:tcBorders>
            <w:shd w:val="clear" w:color="auto" w:fill="F1E0EA" w:themeFill="accent3" w:themeFillTint="33"/>
          </w:tcPr>
          <w:p w14:paraId="50EE0C80" w14:textId="54190061"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57625A73"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6A6F140F" wp14:editId="4BFE1324">
                  <wp:extent cx="474345" cy="474345"/>
                  <wp:effectExtent l="0" t="0" r="0" b="0"/>
                  <wp:docPr id="114245392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9045" cy="479045"/>
                          </a:xfrm>
                          <a:prstGeom prst="rect">
                            <a:avLst/>
                          </a:prstGeom>
                        </pic:spPr>
                      </pic:pic>
                    </a:graphicData>
                  </a:graphic>
                </wp:inline>
              </w:drawing>
            </w:r>
          </w:p>
        </w:tc>
        <w:tc>
          <w:tcPr>
            <w:tcW w:w="1051" w:type="dxa"/>
            <w:tcBorders>
              <w:left w:val="single" w:sz="12" w:space="0" w:color="auto"/>
            </w:tcBorders>
            <w:shd w:val="clear" w:color="auto" w:fill="CEEEEE" w:themeFill="accent2" w:themeFillTint="33"/>
          </w:tcPr>
          <w:p w14:paraId="7334C058"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Explanation</w:t>
            </w:r>
          </w:p>
          <w:p w14:paraId="49C3F69D"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0F07BC2" wp14:editId="4BA77122">
                  <wp:extent cx="448310" cy="448310"/>
                  <wp:effectExtent l="0" t="0" r="0" b="0"/>
                  <wp:docPr id="181167232"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5565" cy="455565"/>
                          </a:xfrm>
                          <a:prstGeom prst="rect">
                            <a:avLst/>
                          </a:prstGeom>
                        </pic:spPr>
                      </pic:pic>
                    </a:graphicData>
                  </a:graphic>
                </wp:inline>
              </w:drawing>
            </w:r>
          </w:p>
        </w:tc>
        <w:tc>
          <w:tcPr>
            <w:tcW w:w="1050" w:type="dxa"/>
            <w:shd w:val="clear" w:color="auto" w:fill="BEE4FF" w:themeFill="accent4" w:themeFillTint="33"/>
          </w:tcPr>
          <w:p w14:paraId="7DD8CE9B"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Advertising campaign</w:t>
            </w:r>
          </w:p>
          <w:p w14:paraId="017B0DE4" w14:textId="77777777" w:rsidR="00E055D8" w:rsidRPr="00D84A06" w:rsidRDefault="00E055D8">
            <w:pPr>
              <w:pStyle w:val="BodyText"/>
              <w:jc w:val="center"/>
              <w:rPr>
                <w:rFonts w:ascii="Arial" w:hAnsi="Arial" w:cs="Arial"/>
                <w:b/>
                <w:bCs w:val="0"/>
                <w:sz w:val="14"/>
                <w:szCs w:val="14"/>
              </w:rPr>
            </w:pPr>
            <w:r w:rsidRPr="00D84A06">
              <w:rPr>
                <w:rFonts w:cs="Arial"/>
                <w:noProof/>
                <w:sz w:val="14"/>
                <w:szCs w:val="14"/>
              </w:rPr>
              <w:drawing>
                <wp:inline distT="0" distB="0" distL="0" distR="0" wp14:anchorId="6AF63265" wp14:editId="5121FDA5">
                  <wp:extent cx="500332" cy="500332"/>
                  <wp:effectExtent l="0" t="0" r="0" b="0"/>
                  <wp:docPr id="53557096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6221" cy="506221"/>
                          </a:xfrm>
                          <a:prstGeom prst="rect">
                            <a:avLst/>
                          </a:prstGeom>
                        </pic:spPr>
                      </pic:pic>
                    </a:graphicData>
                  </a:graphic>
                </wp:inline>
              </w:drawing>
            </w:r>
          </w:p>
        </w:tc>
        <w:tc>
          <w:tcPr>
            <w:tcW w:w="1050" w:type="dxa"/>
            <w:shd w:val="clear" w:color="auto" w:fill="F1E0EA" w:themeFill="accent3" w:themeFillTint="33"/>
          </w:tcPr>
          <w:p w14:paraId="68D0A7C9" w14:textId="4EB1A951"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27C1C08F"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2A7A63AB" wp14:editId="6C3F2D17">
                  <wp:extent cx="458110" cy="458110"/>
                  <wp:effectExtent l="0" t="0" r="0" b="0"/>
                  <wp:docPr id="134477467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1742" cy="461742"/>
                          </a:xfrm>
                          <a:prstGeom prst="rect">
                            <a:avLst/>
                          </a:prstGeom>
                        </pic:spPr>
                      </pic:pic>
                    </a:graphicData>
                  </a:graphic>
                </wp:inline>
              </w:drawing>
            </w:r>
          </w:p>
          <w:p w14:paraId="4F04FA86" w14:textId="77777777" w:rsidR="00E055D8" w:rsidRPr="00D84A06" w:rsidRDefault="00E055D8">
            <w:pPr>
              <w:pStyle w:val="BodyText"/>
              <w:rPr>
                <w:rFonts w:ascii="Arial" w:hAnsi="Arial" w:cs="Arial"/>
                <w:sz w:val="14"/>
                <w:szCs w:val="14"/>
              </w:rPr>
            </w:pPr>
          </w:p>
        </w:tc>
        <w:tc>
          <w:tcPr>
            <w:tcW w:w="1050" w:type="dxa"/>
            <w:shd w:val="clear" w:color="auto" w:fill="E2BAF8" w:themeFill="accent6" w:themeFillTint="33"/>
          </w:tcPr>
          <w:p w14:paraId="0D0BD8F3"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Reviews</w:t>
            </w:r>
          </w:p>
          <w:p w14:paraId="1A8E95D5"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E762B62" wp14:editId="6807F7E7">
                  <wp:extent cx="483870" cy="483870"/>
                  <wp:effectExtent l="0" t="0" r="0" b="0"/>
                  <wp:docPr id="85061542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89914" cy="489914"/>
                          </a:xfrm>
                          <a:prstGeom prst="rect">
                            <a:avLst/>
                          </a:prstGeom>
                        </pic:spPr>
                      </pic:pic>
                    </a:graphicData>
                  </a:graphic>
                </wp:inline>
              </w:drawing>
            </w:r>
          </w:p>
        </w:tc>
        <w:tc>
          <w:tcPr>
            <w:tcW w:w="1050" w:type="dxa"/>
            <w:shd w:val="clear" w:color="auto" w:fill="F1E0EA" w:themeFill="accent3" w:themeFillTint="33"/>
          </w:tcPr>
          <w:p w14:paraId="6B16BEA7"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Narrative</w:t>
            </w:r>
          </w:p>
          <w:p w14:paraId="629D084C"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64F8EB61" wp14:editId="71EC0ED2">
                  <wp:extent cx="483870" cy="483870"/>
                  <wp:effectExtent l="0" t="0" r="0" b="0"/>
                  <wp:docPr id="7453633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85785" cy="485785"/>
                          </a:xfrm>
                          <a:prstGeom prst="rect">
                            <a:avLst/>
                          </a:prstGeom>
                        </pic:spPr>
                      </pic:pic>
                    </a:graphicData>
                  </a:graphic>
                </wp:inline>
              </w:drawing>
            </w:r>
          </w:p>
        </w:tc>
      </w:tr>
      <w:tr w:rsidR="00E055D8" w14:paraId="3F4EB14B" w14:textId="77777777" w:rsidTr="00D84A06">
        <w:trPr>
          <w:gridAfter w:val="1"/>
          <w:wAfter w:w="16" w:type="dxa"/>
          <w:trHeight w:val="1855"/>
        </w:trPr>
        <w:tc>
          <w:tcPr>
            <w:tcW w:w="1129" w:type="dxa"/>
            <w:shd w:val="clear" w:color="auto" w:fill="F2F2F2" w:themeFill="background1" w:themeFillShade="F2"/>
          </w:tcPr>
          <w:p w14:paraId="18776B5F" w14:textId="6DFB16BA" w:rsidR="00E055D8" w:rsidRPr="0013544E" w:rsidRDefault="00E055D8">
            <w:pPr>
              <w:pStyle w:val="BodyText"/>
              <w:rPr>
                <w:rFonts w:ascii="Arial" w:hAnsi="Arial" w:cs="Arial"/>
                <w:sz w:val="14"/>
                <w:szCs w:val="14"/>
              </w:rPr>
            </w:pPr>
            <w:r w:rsidRPr="0013544E">
              <w:rPr>
                <w:rFonts w:ascii="Arial" w:hAnsi="Arial" w:cs="Arial"/>
                <w:sz w:val="14"/>
                <w:szCs w:val="14"/>
              </w:rPr>
              <w:t xml:space="preserve"> </w:t>
            </w:r>
            <w:r w:rsidR="0013544E">
              <w:rPr>
                <w:rFonts w:ascii="Arial" w:hAnsi="Arial" w:cs="Arial"/>
                <w:sz w:val="14"/>
                <w:szCs w:val="14"/>
              </w:rPr>
              <w:t>An information report about an imagined mythical or magical creature</w:t>
            </w:r>
          </w:p>
        </w:tc>
        <w:tc>
          <w:tcPr>
            <w:tcW w:w="993" w:type="dxa"/>
            <w:shd w:val="clear" w:color="auto" w:fill="F2F2F2" w:themeFill="background1" w:themeFillShade="F2"/>
          </w:tcPr>
          <w:p w14:paraId="385ED8A7" w14:textId="40C9CA95" w:rsidR="00E055D8" w:rsidRPr="0013544E" w:rsidRDefault="00462BC0">
            <w:pPr>
              <w:pStyle w:val="BodyText"/>
              <w:rPr>
                <w:rFonts w:ascii="Arial" w:hAnsi="Arial" w:cs="Arial"/>
                <w:sz w:val="14"/>
                <w:szCs w:val="14"/>
              </w:rPr>
            </w:pPr>
            <w:r w:rsidRPr="0013544E">
              <w:rPr>
                <w:rFonts w:ascii="Arial" w:hAnsi="Arial" w:cs="Arial"/>
                <w:sz w:val="14"/>
                <w:szCs w:val="14"/>
              </w:rPr>
              <w:t>A</w:t>
            </w:r>
            <w:r w:rsidR="0013544E">
              <w:rPr>
                <w:rFonts w:ascii="Arial" w:hAnsi="Arial" w:cs="Arial"/>
                <w:sz w:val="14"/>
                <w:szCs w:val="14"/>
              </w:rPr>
              <w:t xml:space="preserve"> setting description, focusing on use of vocabulary to create mood</w:t>
            </w:r>
          </w:p>
        </w:tc>
        <w:tc>
          <w:tcPr>
            <w:tcW w:w="1019" w:type="dxa"/>
            <w:shd w:val="clear" w:color="auto" w:fill="F2F2F2" w:themeFill="background1" w:themeFillShade="F2"/>
          </w:tcPr>
          <w:p w14:paraId="29AA60E7" w14:textId="5689C9D8" w:rsidR="00E055D8" w:rsidRPr="0013544E" w:rsidRDefault="00C75562">
            <w:pPr>
              <w:pStyle w:val="BodyText"/>
              <w:rPr>
                <w:rFonts w:ascii="Arial" w:hAnsi="Arial" w:cs="Arial"/>
                <w:sz w:val="14"/>
                <w:szCs w:val="14"/>
              </w:rPr>
            </w:pPr>
            <w:r>
              <w:rPr>
                <w:rFonts w:ascii="Arial" w:hAnsi="Arial" w:cs="Arial"/>
                <w:sz w:val="14"/>
                <w:szCs w:val="14"/>
              </w:rPr>
              <w:t xml:space="preserve">A cinquain </w:t>
            </w:r>
            <w:r w:rsidR="005D7290">
              <w:rPr>
                <w:rFonts w:ascii="Arial" w:hAnsi="Arial" w:cs="Arial"/>
                <w:sz w:val="14"/>
                <w:szCs w:val="14"/>
              </w:rPr>
              <w:t>focusing on use of meter and precise word choice</w:t>
            </w:r>
          </w:p>
        </w:tc>
        <w:tc>
          <w:tcPr>
            <w:tcW w:w="1048" w:type="dxa"/>
            <w:shd w:val="clear" w:color="auto" w:fill="F2F2F2" w:themeFill="background1" w:themeFillShade="F2"/>
          </w:tcPr>
          <w:p w14:paraId="0854366B" w14:textId="76218CD7" w:rsidR="00E055D8" w:rsidRPr="0013544E" w:rsidRDefault="005D7290">
            <w:pPr>
              <w:pStyle w:val="BodyText"/>
              <w:rPr>
                <w:rFonts w:ascii="Arial" w:hAnsi="Arial" w:cs="Arial"/>
                <w:sz w:val="14"/>
                <w:szCs w:val="14"/>
              </w:rPr>
            </w:pPr>
            <w:r>
              <w:rPr>
                <w:rFonts w:ascii="Arial" w:hAnsi="Arial" w:cs="Arial"/>
                <w:sz w:val="14"/>
                <w:szCs w:val="14"/>
              </w:rPr>
              <w:t>A</w:t>
            </w:r>
            <w:r w:rsidR="000D48C0">
              <w:rPr>
                <w:rFonts w:ascii="Arial" w:hAnsi="Arial" w:cs="Arial"/>
                <w:sz w:val="14"/>
                <w:szCs w:val="14"/>
              </w:rPr>
              <w:t xml:space="preserve"> narrative focusing on story beginnings and endings that feel cyclical</w:t>
            </w:r>
          </w:p>
        </w:tc>
        <w:tc>
          <w:tcPr>
            <w:tcW w:w="1052" w:type="dxa"/>
            <w:tcBorders>
              <w:right w:val="single" w:sz="12" w:space="0" w:color="auto"/>
            </w:tcBorders>
            <w:shd w:val="clear" w:color="auto" w:fill="F2F2F2" w:themeFill="background1" w:themeFillShade="F2"/>
          </w:tcPr>
          <w:p w14:paraId="15A11829" w14:textId="749876CE" w:rsidR="00E055D8" w:rsidRPr="000D48C0" w:rsidRDefault="000D48C0">
            <w:pPr>
              <w:pStyle w:val="BodyText"/>
              <w:spacing w:after="0"/>
              <w:rPr>
                <w:rFonts w:ascii="Arial" w:hAnsi="Arial" w:cs="Arial"/>
                <w:sz w:val="14"/>
                <w:szCs w:val="14"/>
              </w:rPr>
            </w:pPr>
            <w:r>
              <w:rPr>
                <w:rFonts w:ascii="Arial" w:hAnsi="Arial" w:cs="Arial"/>
                <w:sz w:val="14"/>
                <w:szCs w:val="14"/>
              </w:rPr>
              <w:t>A biography of a chosen important figure in history and science</w:t>
            </w:r>
          </w:p>
        </w:tc>
        <w:tc>
          <w:tcPr>
            <w:tcW w:w="991" w:type="dxa"/>
            <w:tcBorders>
              <w:left w:val="single" w:sz="12" w:space="0" w:color="auto"/>
            </w:tcBorders>
            <w:shd w:val="clear" w:color="auto" w:fill="F2F2F2" w:themeFill="background1" w:themeFillShade="F2"/>
          </w:tcPr>
          <w:p w14:paraId="6028A2E0" w14:textId="5AE9CD70" w:rsidR="00E055D8" w:rsidRPr="0013544E" w:rsidRDefault="004906D2">
            <w:pPr>
              <w:pStyle w:val="BodyText"/>
              <w:rPr>
                <w:rFonts w:ascii="Arial" w:hAnsi="Arial" w:cs="Arial"/>
                <w:sz w:val="14"/>
                <w:szCs w:val="14"/>
              </w:rPr>
            </w:pPr>
            <w:r>
              <w:rPr>
                <w:rFonts w:ascii="Arial" w:hAnsi="Arial" w:cs="Arial"/>
                <w:sz w:val="14"/>
                <w:szCs w:val="14"/>
              </w:rPr>
              <w:t xml:space="preserve">A persuasive letter focused on the use of varying </w:t>
            </w:r>
            <w:r w:rsidR="0087321E">
              <w:rPr>
                <w:rFonts w:ascii="Arial" w:hAnsi="Arial" w:cs="Arial"/>
                <w:sz w:val="14"/>
                <w:szCs w:val="14"/>
              </w:rPr>
              <w:t>formality</w:t>
            </w:r>
          </w:p>
        </w:tc>
        <w:tc>
          <w:tcPr>
            <w:tcW w:w="1109" w:type="dxa"/>
            <w:shd w:val="clear" w:color="auto" w:fill="F2F2F2" w:themeFill="background1" w:themeFillShade="F2"/>
          </w:tcPr>
          <w:p w14:paraId="08B0A78B" w14:textId="4C07D04D" w:rsidR="00E055D8" w:rsidRPr="0013544E" w:rsidRDefault="00275FF0" w:rsidP="00E055D8">
            <w:pPr>
              <w:pStyle w:val="BodyText"/>
              <w:spacing w:after="0"/>
              <w:rPr>
                <w:rFonts w:ascii="Arial" w:hAnsi="Arial" w:cs="Arial"/>
                <w:sz w:val="14"/>
                <w:szCs w:val="14"/>
              </w:rPr>
            </w:pPr>
            <w:r>
              <w:rPr>
                <w:rFonts w:ascii="Arial" w:hAnsi="Arial" w:cs="Arial"/>
                <w:sz w:val="14"/>
                <w:szCs w:val="14"/>
              </w:rPr>
              <w:t>An information report based on an imagined place</w:t>
            </w:r>
          </w:p>
        </w:tc>
        <w:tc>
          <w:tcPr>
            <w:tcW w:w="1049" w:type="dxa"/>
            <w:shd w:val="clear" w:color="auto" w:fill="F2F2F2" w:themeFill="background1" w:themeFillShade="F2"/>
          </w:tcPr>
          <w:p w14:paraId="7C183165" w14:textId="7571230C" w:rsidR="00E055D8" w:rsidRPr="0013544E" w:rsidRDefault="00ED5417">
            <w:pPr>
              <w:pStyle w:val="BodyText"/>
              <w:rPr>
                <w:rFonts w:ascii="Arial" w:hAnsi="Arial" w:cs="Arial"/>
                <w:sz w:val="14"/>
                <w:szCs w:val="14"/>
              </w:rPr>
            </w:pPr>
            <w:r>
              <w:rPr>
                <w:rFonts w:ascii="Arial" w:hAnsi="Arial" w:cs="Arial"/>
                <w:sz w:val="14"/>
                <w:szCs w:val="14"/>
              </w:rPr>
              <w:t xml:space="preserve">A descriptive recount, focused on </w:t>
            </w:r>
            <w:r w:rsidR="00B37CA3">
              <w:rPr>
                <w:rFonts w:ascii="Arial" w:hAnsi="Arial" w:cs="Arial"/>
                <w:sz w:val="14"/>
                <w:szCs w:val="14"/>
              </w:rPr>
              <w:t>the development of tension within writing</w:t>
            </w:r>
          </w:p>
        </w:tc>
        <w:tc>
          <w:tcPr>
            <w:tcW w:w="1050" w:type="dxa"/>
            <w:shd w:val="clear" w:color="auto" w:fill="F2F2F2" w:themeFill="background1" w:themeFillShade="F2"/>
          </w:tcPr>
          <w:p w14:paraId="472BEED8" w14:textId="249E4765" w:rsidR="00E055D8" w:rsidRPr="0013544E" w:rsidRDefault="00B37CA3">
            <w:pPr>
              <w:pStyle w:val="BodyText"/>
              <w:rPr>
                <w:rFonts w:ascii="Arial" w:hAnsi="Arial" w:cs="Arial"/>
                <w:sz w:val="14"/>
                <w:szCs w:val="14"/>
              </w:rPr>
            </w:pPr>
            <w:r>
              <w:rPr>
                <w:rFonts w:ascii="Arial" w:hAnsi="Arial" w:cs="Arial"/>
                <w:sz w:val="14"/>
                <w:szCs w:val="14"/>
              </w:rPr>
              <w:t>A narrative focused on the use of mystery and suspense</w:t>
            </w:r>
          </w:p>
        </w:tc>
        <w:tc>
          <w:tcPr>
            <w:tcW w:w="1055" w:type="dxa"/>
            <w:tcBorders>
              <w:right w:val="single" w:sz="12" w:space="0" w:color="auto"/>
            </w:tcBorders>
            <w:shd w:val="clear" w:color="auto" w:fill="F2F2F2" w:themeFill="background1" w:themeFillShade="F2"/>
          </w:tcPr>
          <w:p w14:paraId="7B76B7BF" w14:textId="2850EAB1" w:rsidR="00E055D8" w:rsidRPr="0013544E" w:rsidRDefault="002E4D6F">
            <w:pPr>
              <w:pStyle w:val="BodyText"/>
              <w:rPr>
                <w:rFonts w:ascii="Arial" w:hAnsi="Arial" w:cs="Arial"/>
                <w:sz w:val="14"/>
                <w:szCs w:val="14"/>
              </w:rPr>
            </w:pPr>
            <w:r>
              <w:rPr>
                <w:rFonts w:ascii="Arial" w:hAnsi="Arial" w:cs="Arial"/>
                <w:sz w:val="14"/>
                <w:szCs w:val="14"/>
              </w:rPr>
              <w:t>A rap based on experiences of school life and focusing on the use of assonance</w:t>
            </w:r>
          </w:p>
        </w:tc>
        <w:tc>
          <w:tcPr>
            <w:tcW w:w="1051" w:type="dxa"/>
            <w:tcBorders>
              <w:left w:val="single" w:sz="12" w:space="0" w:color="auto"/>
            </w:tcBorders>
            <w:shd w:val="clear" w:color="auto" w:fill="F2F2F2" w:themeFill="background1" w:themeFillShade="F2"/>
          </w:tcPr>
          <w:p w14:paraId="14740E14" w14:textId="1A2749AC" w:rsidR="00E055D8" w:rsidRPr="0013544E" w:rsidRDefault="0051015B">
            <w:pPr>
              <w:pStyle w:val="BodyText"/>
              <w:rPr>
                <w:rFonts w:ascii="Arial" w:hAnsi="Arial" w:cs="Arial"/>
                <w:sz w:val="14"/>
                <w:szCs w:val="14"/>
              </w:rPr>
            </w:pPr>
            <w:r>
              <w:rPr>
                <w:rFonts w:ascii="Arial" w:hAnsi="Arial" w:cs="Arial"/>
                <w:sz w:val="14"/>
                <w:szCs w:val="14"/>
              </w:rPr>
              <w:t xml:space="preserve">An explanation of </w:t>
            </w:r>
            <w:r w:rsidR="00010EAD">
              <w:rPr>
                <w:rFonts w:ascii="Arial" w:hAnsi="Arial" w:cs="Arial"/>
                <w:sz w:val="14"/>
                <w:szCs w:val="14"/>
              </w:rPr>
              <w:t>a process</w:t>
            </w:r>
          </w:p>
        </w:tc>
        <w:tc>
          <w:tcPr>
            <w:tcW w:w="1050" w:type="dxa"/>
            <w:shd w:val="clear" w:color="auto" w:fill="F2F2F2" w:themeFill="background1" w:themeFillShade="F2"/>
          </w:tcPr>
          <w:p w14:paraId="434CDA20" w14:textId="77280F2D" w:rsidR="00E055D8" w:rsidRPr="0013544E" w:rsidRDefault="00010EAD">
            <w:pPr>
              <w:pStyle w:val="BodyText"/>
              <w:rPr>
                <w:rFonts w:ascii="Arial" w:hAnsi="Arial" w:cs="Arial"/>
                <w:sz w:val="14"/>
                <w:szCs w:val="14"/>
              </w:rPr>
            </w:pPr>
            <w:r>
              <w:rPr>
                <w:rFonts w:ascii="Arial" w:hAnsi="Arial" w:cs="Arial"/>
                <w:sz w:val="14"/>
                <w:szCs w:val="14"/>
              </w:rPr>
              <w:t>An advertising campaign, designed to advertise the children’s own inventions</w:t>
            </w:r>
          </w:p>
        </w:tc>
        <w:tc>
          <w:tcPr>
            <w:tcW w:w="1050" w:type="dxa"/>
            <w:shd w:val="clear" w:color="auto" w:fill="F2F2F2" w:themeFill="background1" w:themeFillShade="F2"/>
          </w:tcPr>
          <w:p w14:paraId="7658D4B0" w14:textId="0A10C3AD" w:rsidR="00E055D8" w:rsidRPr="0013544E" w:rsidRDefault="00282A5A">
            <w:pPr>
              <w:pStyle w:val="BodyText"/>
              <w:rPr>
                <w:rFonts w:ascii="Arial" w:hAnsi="Arial" w:cs="Arial"/>
                <w:sz w:val="14"/>
                <w:szCs w:val="14"/>
              </w:rPr>
            </w:pPr>
            <w:r>
              <w:rPr>
                <w:rFonts w:ascii="Arial" w:hAnsi="Arial" w:cs="Arial"/>
                <w:sz w:val="14"/>
                <w:szCs w:val="14"/>
              </w:rPr>
              <w:t>Free verse based on the children’s own experiences of life and school</w:t>
            </w:r>
          </w:p>
        </w:tc>
        <w:tc>
          <w:tcPr>
            <w:tcW w:w="1050" w:type="dxa"/>
            <w:shd w:val="clear" w:color="auto" w:fill="F2F2F2" w:themeFill="background1" w:themeFillShade="F2"/>
          </w:tcPr>
          <w:p w14:paraId="48E466B0" w14:textId="6406FD72" w:rsidR="00E055D8" w:rsidRPr="0013544E" w:rsidRDefault="00282A5A">
            <w:pPr>
              <w:pStyle w:val="BodyText"/>
              <w:rPr>
                <w:rFonts w:ascii="Arial" w:hAnsi="Arial" w:cs="Arial"/>
                <w:sz w:val="14"/>
                <w:szCs w:val="14"/>
              </w:rPr>
            </w:pPr>
            <w:r>
              <w:rPr>
                <w:rFonts w:ascii="Arial" w:hAnsi="Arial" w:cs="Arial"/>
                <w:sz w:val="14"/>
                <w:szCs w:val="14"/>
              </w:rPr>
              <w:t xml:space="preserve">A range of reviews, based on the children’s </w:t>
            </w:r>
            <w:r w:rsidR="00FF1702">
              <w:rPr>
                <w:rFonts w:ascii="Arial" w:hAnsi="Arial" w:cs="Arial"/>
                <w:sz w:val="14"/>
                <w:szCs w:val="14"/>
              </w:rPr>
              <w:t>experiences</w:t>
            </w:r>
          </w:p>
        </w:tc>
        <w:tc>
          <w:tcPr>
            <w:tcW w:w="1050" w:type="dxa"/>
            <w:shd w:val="clear" w:color="auto" w:fill="F2F2F2" w:themeFill="background1" w:themeFillShade="F2"/>
          </w:tcPr>
          <w:p w14:paraId="7D44466D" w14:textId="1B86AECA" w:rsidR="00E055D8" w:rsidRPr="0013544E" w:rsidRDefault="006F1119">
            <w:pPr>
              <w:pStyle w:val="BodyText"/>
              <w:rPr>
                <w:rFonts w:ascii="Arial" w:hAnsi="Arial" w:cs="Arial"/>
                <w:sz w:val="14"/>
                <w:szCs w:val="14"/>
              </w:rPr>
            </w:pPr>
            <w:r>
              <w:rPr>
                <w:rFonts w:ascii="Arial" w:hAnsi="Arial" w:cs="Arial"/>
                <w:sz w:val="14"/>
                <w:szCs w:val="14"/>
              </w:rPr>
              <w:t xml:space="preserve">A narrative, focusing on </w:t>
            </w:r>
            <w:r w:rsidR="00305DCD">
              <w:rPr>
                <w:rFonts w:ascii="Arial" w:hAnsi="Arial" w:cs="Arial"/>
                <w:sz w:val="14"/>
                <w:szCs w:val="14"/>
              </w:rPr>
              <w:t>description to build setting, atmosphere and character</w:t>
            </w:r>
          </w:p>
        </w:tc>
      </w:tr>
    </w:tbl>
    <w:p w14:paraId="27FB5FD6" w14:textId="77777777" w:rsidR="00E055D8" w:rsidRDefault="00E055D8" w:rsidP="007F225A">
      <w:pPr>
        <w:rPr>
          <w:rFonts w:ascii="Nunito Sans" w:hAnsi="Nunito Sans"/>
        </w:rPr>
      </w:pPr>
    </w:p>
    <w:p w14:paraId="67B4BECB" w14:textId="77777777" w:rsidR="007F225A" w:rsidRDefault="007F225A" w:rsidP="007F225A">
      <w:pPr>
        <w:ind w:firstLine="720"/>
        <w:rPr>
          <w:rFonts w:ascii="Nunito Sans" w:hAnsi="Nunito Sans"/>
        </w:rPr>
      </w:pPr>
    </w:p>
    <w:p w14:paraId="0A3F1201" w14:textId="77777777" w:rsidR="007F225A" w:rsidRDefault="007F225A" w:rsidP="007F225A">
      <w:pPr>
        <w:rPr>
          <w:rFonts w:ascii="Nunito Sans" w:hAnsi="Nunito Sans"/>
        </w:rPr>
      </w:pPr>
    </w:p>
    <w:p w14:paraId="793D630E" w14:textId="77777777" w:rsidR="007F225A" w:rsidRDefault="007F225A" w:rsidP="007F225A">
      <w:pPr>
        <w:rPr>
          <w:rFonts w:ascii="Nunito Sans" w:hAnsi="Nunito Sans"/>
        </w:rPr>
      </w:pPr>
    </w:p>
    <w:p w14:paraId="0CADC2FB" w14:textId="77777777" w:rsidR="00E055D8" w:rsidRDefault="00E055D8" w:rsidP="007F225A">
      <w:pPr>
        <w:rPr>
          <w:rFonts w:ascii="Nunito Sans" w:hAnsi="Nunito Sans"/>
        </w:rPr>
      </w:pPr>
    </w:p>
    <w:p w14:paraId="6D98B6B6" w14:textId="77777777" w:rsidR="00E055D8" w:rsidRDefault="00E055D8" w:rsidP="007F225A">
      <w:pPr>
        <w:rPr>
          <w:rFonts w:ascii="Nunito Sans" w:hAnsi="Nunito Sans"/>
        </w:rPr>
      </w:pPr>
    </w:p>
    <w:p w14:paraId="084F5BE9" w14:textId="77777777" w:rsidR="00E055D8" w:rsidRDefault="00E055D8" w:rsidP="007F225A">
      <w:pPr>
        <w:rPr>
          <w:rFonts w:ascii="Nunito Sans" w:hAnsi="Nunito Sans"/>
        </w:rPr>
      </w:pPr>
    </w:p>
    <w:p w14:paraId="0CA8C2F3" w14:textId="77777777" w:rsidR="00E055D8" w:rsidRDefault="00E055D8" w:rsidP="007F225A">
      <w:pPr>
        <w:rPr>
          <w:rFonts w:ascii="Nunito Sans" w:hAnsi="Nunito Sans"/>
        </w:rPr>
      </w:pPr>
    </w:p>
    <w:p w14:paraId="5CBAC991" w14:textId="77777777" w:rsidR="00E055D8" w:rsidRDefault="00E055D8" w:rsidP="007F225A">
      <w:pPr>
        <w:rPr>
          <w:rFonts w:ascii="Nunito Sans" w:hAnsi="Nunito Sans"/>
        </w:rPr>
        <w:sectPr w:rsidR="00E055D8" w:rsidSect="007072F7">
          <w:pgSz w:w="16838" w:h="11906" w:orient="landscape"/>
          <w:pgMar w:top="720" w:right="720" w:bottom="720" w:left="720" w:header="708" w:footer="526" w:gutter="0"/>
          <w:cols w:space="708"/>
          <w:docGrid w:linePitch="360"/>
        </w:sectPr>
      </w:pPr>
    </w:p>
    <w:p w14:paraId="57365FEA" w14:textId="7C0BF660" w:rsidR="002522B4" w:rsidRDefault="00527AE5" w:rsidP="00527AE5">
      <w:pPr>
        <w:tabs>
          <w:tab w:val="left" w:pos="10664"/>
        </w:tabs>
        <w:rPr>
          <w:rFonts w:ascii="Nunito Sans" w:hAnsi="Nunito Sans"/>
        </w:rPr>
      </w:pPr>
      <w:r>
        <w:rPr>
          <w:rFonts w:ascii="Nunito Sans" w:hAnsi="Nunito Sans"/>
        </w:rPr>
        <w:lastRenderedPageBreak/>
        <w:tab/>
      </w:r>
    </w:p>
    <w:p w14:paraId="47AABB6D" w14:textId="2351610D" w:rsidR="002522B4" w:rsidRPr="00562E47" w:rsidRDefault="002522B4" w:rsidP="002522B4">
      <w:pPr>
        <w:rPr>
          <w:rFonts w:cs="Arial"/>
          <w:b/>
          <w:bCs w:val="0"/>
        </w:rPr>
      </w:pPr>
      <w:r w:rsidRPr="00562E47">
        <w:rPr>
          <w:rFonts w:cs="Arial"/>
          <w:b/>
          <w:bCs w:val="0"/>
        </w:rPr>
        <w:t>Year SIX</w:t>
      </w:r>
    </w:p>
    <w:p w14:paraId="4D22A970" w14:textId="70B77A42" w:rsidR="002522B4" w:rsidRPr="00974D86" w:rsidRDefault="002522B4" w:rsidP="007F225A">
      <w:pPr>
        <w:rPr>
          <w:rFonts w:cs="Arial"/>
        </w:rPr>
      </w:pPr>
      <w:r w:rsidRPr="00562E47">
        <w:rPr>
          <w:rFonts w:cs="Arial"/>
        </w:rPr>
        <w:t>In Year 6,</w:t>
      </w:r>
      <w:r w:rsidR="007356B2">
        <w:rPr>
          <w:rFonts w:cs="Arial"/>
        </w:rPr>
        <w:t xml:space="preserve"> the children will continue to write for a range of purposes and audiences, making judicious choices about their vocabulary, grammar and punctuation based on their intended effect on the reader.  </w:t>
      </w:r>
      <w:r w:rsidR="0043275B">
        <w:rPr>
          <w:rFonts w:cs="Arial"/>
        </w:rPr>
        <w:t xml:space="preserve">Children in Year 6 will be encouraged to experiment with their sentence structure, according to the needs of their reader, and be introduced to more sophisticated </w:t>
      </w:r>
      <w:r w:rsidR="001D4F71">
        <w:rPr>
          <w:rFonts w:cs="Arial"/>
        </w:rPr>
        <w:t>grammatical choices, such as the passive voice and subjunctive form.  The range of formality required for the audience will also become a significant element of the children’</w:t>
      </w:r>
      <w:r w:rsidR="00A7282C">
        <w:rPr>
          <w:rFonts w:cs="Arial"/>
        </w:rPr>
        <w:t xml:space="preserve">s decision-making process.  </w:t>
      </w:r>
      <w:r w:rsidR="008303CC">
        <w:rPr>
          <w:rFonts w:cs="Arial"/>
        </w:rPr>
        <w:t>Along with the range of punctuation already taught</w:t>
      </w:r>
      <w:r w:rsidR="00264793">
        <w:rPr>
          <w:rFonts w:cs="Arial"/>
        </w:rPr>
        <w:t xml:space="preserve"> across the primary phase</w:t>
      </w:r>
      <w:r w:rsidR="008303CC">
        <w:rPr>
          <w:rFonts w:cs="Arial"/>
        </w:rPr>
        <w:t xml:space="preserve">, children will practise how to use semi-colons, colons and dashes to mark the boundaries between independent clauses.  </w:t>
      </w:r>
      <w:r w:rsidR="003F1C8F">
        <w:rPr>
          <w:rFonts w:cs="Arial"/>
        </w:rPr>
        <w:t>In order to ensure that the children can be independent writers</w:t>
      </w:r>
      <w:r w:rsidR="00F91113">
        <w:rPr>
          <w:rFonts w:cs="Arial"/>
        </w:rPr>
        <w:t xml:space="preserve"> and showcase their talents for writing, they are provided with time and choice to support their </w:t>
      </w:r>
      <w:r w:rsidR="00974D86">
        <w:rPr>
          <w:rFonts w:cs="Arial"/>
        </w:rPr>
        <w:t xml:space="preserve">selection of subject matter within their compositions and apply their learning within extended written outcomes. </w:t>
      </w:r>
    </w:p>
    <w:p w14:paraId="21AE8509" w14:textId="77777777" w:rsidR="002522B4" w:rsidRDefault="002522B4" w:rsidP="007F225A">
      <w:pPr>
        <w:rPr>
          <w:rFonts w:ascii="Nunito Sans" w:hAnsi="Nunito Sans"/>
        </w:rPr>
      </w:pPr>
    </w:p>
    <w:tbl>
      <w:tblPr>
        <w:tblStyle w:val="TableGrid"/>
        <w:tblW w:w="15649" w:type="dxa"/>
        <w:tblInd w:w="-5" w:type="dxa"/>
        <w:tblLayout w:type="fixed"/>
        <w:tblLook w:val="04A0" w:firstRow="1" w:lastRow="0" w:firstColumn="1" w:lastColumn="0" w:noHBand="0" w:noVBand="1"/>
      </w:tblPr>
      <w:tblGrid>
        <w:gridCol w:w="1222"/>
        <w:gridCol w:w="1223"/>
        <w:gridCol w:w="1222"/>
        <w:gridCol w:w="1223"/>
        <w:gridCol w:w="1075"/>
        <w:gridCol w:w="1075"/>
        <w:gridCol w:w="1075"/>
        <w:gridCol w:w="1075"/>
        <w:gridCol w:w="1076"/>
        <w:gridCol w:w="1076"/>
        <w:gridCol w:w="1077"/>
        <w:gridCol w:w="1076"/>
        <w:gridCol w:w="1077"/>
        <w:gridCol w:w="1077"/>
      </w:tblGrid>
      <w:tr w:rsidR="002522B4" w:rsidRPr="001E1622" w14:paraId="72A45BDE" w14:textId="77777777">
        <w:trPr>
          <w:trHeight w:val="386"/>
        </w:trPr>
        <w:tc>
          <w:tcPr>
            <w:tcW w:w="4890" w:type="dxa"/>
            <w:gridSpan w:val="4"/>
            <w:tcBorders>
              <w:right w:val="single" w:sz="12" w:space="0" w:color="auto"/>
            </w:tcBorders>
            <w:shd w:val="clear" w:color="auto" w:fill="E4E4E4" w:themeFill="background2"/>
          </w:tcPr>
          <w:p w14:paraId="3F327C9E" w14:textId="77777777" w:rsidR="002522B4" w:rsidRPr="00305DCD" w:rsidRDefault="002522B4">
            <w:pPr>
              <w:pStyle w:val="BodyText"/>
              <w:rPr>
                <w:rFonts w:ascii="Arial" w:hAnsi="Arial" w:cs="Arial"/>
                <w:bCs w:val="0"/>
                <w:sz w:val="14"/>
                <w:szCs w:val="14"/>
              </w:rPr>
            </w:pPr>
            <w:r w:rsidRPr="00305DCD">
              <w:rPr>
                <w:rFonts w:ascii="Arial" w:hAnsi="Arial" w:cs="Arial"/>
                <w:b/>
                <w:bCs w:val="0"/>
              </w:rPr>
              <w:t>Autumn</w:t>
            </w:r>
          </w:p>
        </w:tc>
        <w:tc>
          <w:tcPr>
            <w:tcW w:w="5376" w:type="dxa"/>
            <w:gridSpan w:val="5"/>
            <w:tcBorders>
              <w:left w:val="single" w:sz="12" w:space="0" w:color="auto"/>
              <w:right w:val="single" w:sz="12" w:space="0" w:color="auto"/>
            </w:tcBorders>
            <w:shd w:val="clear" w:color="auto" w:fill="E4E4E4" w:themeFill="background2"/>
          </w:tcPr>
          <w:p w14:paraId="0EE384C8" w14:textId="77777777" w:rsidR="002522B4" w:rsidRPr="00305DCD" w:rsidRDefault="002522B4">
            <w:pPr>
              <w:pStyle w:val="BodyText"/>
              <w:rPr>
                <w:rFonts w:ascii="Arial" w:hAnsi="Arial" w:cs="Arial"/>
                <w:b/>
                <w:bCs w:val="0"/>
              </w:rPr>
            </w:pPr>
            <w:r w:rsidRPr="00305DCD">
              <w:rPr>
                <w:rFonts w:ascii="Arial" w:hAnsi="Arial" w:cs="Arial"/>
                <w:b/>
                <w:bCs w:val="0"/>
              </w:rPr>
              <w:t>Spring</w:t>
            </w:r>
          </w:p>
        </w:tc>
        <w:tc>
          <w:tcPr>
            <w:tcW w:w="5383" w:type="dxa"/>
            <w:gridSpan w:val="5"/>
            <w:tcBorders>
              <w:left w:val="single" w:sz="12" w:space="0" w:color="auto"/>
            </w:tcBorders>
            <w:shd w:val="clear" w:color="auto" w:fill="E4E4E4" w:themeFill="background2"/>
          </w:tcPr>
          <w:p w14:paraId="496995CB" w14:textId="77777777" w:rsidR="002522B4" w:rsidRPr="00305DCD" w:rsidRDefault="002522B4">
            <w:pPr>
              <w:pStyle w:val="BodyText"/>
              <w:rPr>
                <w:rFonts w:ascii="Arial" w:hAnsi="Arial" w:cs="Arial"/>
                <w:bCs w:val="0"/>
                <w:sz w:val="14"/>
                <w:szCs w:val="14"/>
              </w:rPr>
            </w:pPr>
            <w:r w:rsidRPr="00305DCD">
              <w:rPr>
                <w:rFonts w:ascii="Arial" w:hAnsi="Arial" w:cs="Arial"/>
                <w:b/>
                <w:bCs w:val="0"/>
              </w:rPr>
              <w:t>Summer</w:t>
            </w:r>
          </w:p>
        </w:tc>
      </w:tr>
      <w:tr w:rsidR="002522B4" w:rsidRPr="003469B8" w14:paraId="5E408A11" w14:textId="77777777">
        <w:trPr>
          <w:trHeight w:val="1103"/>
        </w:trPr>
        <w:tc>
          <w:tcPr>
            <w:tcW w:w="1222" w:type="dxa"/>
            <w:shd w:val="clear" w:color="auto" w:fill="F1E0EA" w:themeFill="accent3" w:themeFillTint="33"/>
          </w:tcPr>
          <w:p w14:paraId="26654CA9"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173AB05C"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3AFF9329" wp14:editId="25369AC1">
                  <wp:extent cx="534837" cy="534837"/>
                  <wp:effectExtent l="0" t="0" r="0" b="0"/>
                  <wp:docPr id="6047548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8876" cy="538876"/>
                          </a:xfrm>
                          <a:prstGeom prst="rect">
                            <a:avLst/>
                          </a:prstGeom>
                        </pic:spPr>
                      </pic:pic>
                    </a:graphicData>
                  </a:graphic>
                </wp:inline>
              </w:drawing>
            </w:r>
          </w:p>
          <w:p w14:paraId="418C7F68" w14:textId="77777777" w:rsidR="002522B4" w:rsidRPr="00305DCD" w:rsidRDefault="002522B4">
            <w:pPr>
              <w:pStyle w:val="BodyText"/>
              <w:jc w:val="center"/>
              <w:rPr>
                <w:rFonts w:ascii="Arial" w:hAnsi="Arial" w:cs="Arial"/>
                <w:sz w:val="14"/>
                <w:szCs w:val="14"/>
              </w:rPr>
            </w:pPr>
          </w:p>
        </w:tc>
        <w:tc>
          <w:tcPr>
            <w:tcW w:w="1223" w:type="dxa"/>
            <w:shd w:val="clear" w:color="auto" w:fill="CEEEEE" w:themeFill="accent2" w:themeFillTint="33"/>
          </w:tcPr>
          <w:p w14:paraId="571F0826" w14:textId="77777777" w:rsidR="00D84A06" w:rsidRPr="00D84A06" w:rsidRDefault="00D84A06" w:rsidP="00D84A06">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1D060675"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71AFB212" wp14:editId="436D27CF">
                  <wp:extent cx="399583" cy="399583"/>
                  <wp:effectExtent l="0" t="0" r="0" b="635"/>
                  <wp:docPr id="1437782454"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4698" cy="404698"/>
                          </a:xfrm>
                          <a:prstGeom prst="rect">
                            <a:avLst/>
                          </a:prstGeom>
                        </pic:spPr>
                      </pic:pic>
                    </a:graphicData>
                  </a:graphic>
                </wp:inline>
              </w:drawing>
            </w:r>
          </w:p>
        </w:tc>
        <w:tc>
          <w:tcPr>
            <w:tcW w:w="1222" w:type="dxa"/>
            <w:shd w:val="clear" w:color="auto" w:fill="F1E0EA" w:themeFill="accent3" w:themeFillTint="33"/>
          </w:tcPr>
          <w:p w14:paraId="0B326E2E"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28B98C9D"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092D533A" wp14:editId="58149AB0">
                  <wp:extent cx="534838" cy="534838"/>
                  <wp:effectExtent l="0" t="0" r="0" b="0"/>
                  <wp:docPr id="110540509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7349" cy="537349"/>
                          </a:xfrm>
                          <a:prstGeom prst="rect">
                            <a:avLst/>
                          </a:prstGeom>
                        </pic:spPr>
                      </pic:pic>
                    </a:graphicData>
                  </a:graphic>
                </wp:inline>
              </w:drawing>
            </w:r>
          </w:p>
          <w:p w14:paraId="71543BD3" w14:textId="77777777" w:rsidR="002522B4" w:rsidRPr="00305DCD" w:rsidRDefault="002522B4">
            <w:pPr>
              <w:pStyle w:val="BodyText"/>
              <w:jc w:val="center"/>
              <w:rPr>
                <w:rFonts w:ascii="Arial" w:hAnsi="Arial" w:cs="Arial"/>
                <w:b/>
                <w:bCs w:val="0"/>
                <w:sz w:val="14"/>
                <w:szCs w:val="14"/>
              </w:rPr>
            </w:pPr>
          </w:p>
        </w:tc>
        <w:tc>
          <w:tcPr>
            <w:tcW w:w="1223" w:type="dxa"/>
            <w:tcBorders>
              <w:right w:val="single" w:sz="12" w:space="0" w:color="auto"/>
            </w:tcBorders>
            <w:shd w:val="clear" w:color="auto" w:fill="BEE4FF" w:themeFill="accent4" w:themeFillTint="33"/>
          </w:tcPr>
          <w:p w14:paraId="4787F0DB"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Persuasive Speeches</w:t>
            </w:r>
          </w:p>
          <w:p w14:paraId="452FEE48" w14:textId="77777777" w:rsidR="002522B4" w:rsidRPr="00305DCD" w:rsidRDefault="002522B4">
            <w:pPr>
              <w:pStyle w:val="BodyText"/>
              <w:jc w:val="center"/>
              <w:rPr>
                <w:rFonts w:ascii="Arial" w:hAnsi="Arial" w:cs="Arial"/>
                <w:b/>
                <w:bCs w:val="0"/>
                <w:sz w:val="14"/>
                <w:szCs w:val="14"/>
              </w:rPr>
            </w:pPr>
            <w:r w:rsidRPr="00305DCD">
              <w:rPr>
                <w:rFonts w:cs="Arial"/>
                <w:noProof/>
                <w:sz w:val="14"/>
                <w:szCs w:val="14"/>
              </w:rPr>
              <w:drawing>
                <wp:inline distT="0" distB="0" distL="0" distR="0" wp14:anchorId="357CD877" wp14:editId="5DF87302">
                  <wp:extent cx="517585" cy="517585"/>
                  <wp:effectExtent l="0" t="0" r="0" b="0"/>
                  <wp:docPr id="566443937"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3261" cy="523261"/>
                          </a:xfrm>
                          <a:prstGeom prst="rect">
                            <a:avLst/>
                          </a:prstGeom>
                        </pic:spPr>
                      </pic:pic>
                    </a:graphicData>
                  </a:graphic>
                </wp:inline>
              </w:drawing>
            </w:r>
          </w:p>
        </w:tc>
        <w:tc>
          <w:tcPr>
            <w:tcW w:w="1075" w:type="dxa"/>
            <w:tcBorders>
              <w:left w:val="single" w:sz="12" w:space="0" w:color="auto"/>
            </w:tcBorders>
            <w:shd w:val="clear" w:color="auto" w:fill="CEEEEE" w:themeFill="accent2" w:themeFillTint="33"/>
          </w:tcPr>
          <w:p w14:paraId="05AC61E7" w14:textId="77777777" w:rsidR="00D84A06" w:rsidRPr="00D84A06" w:rsidRDefault="00D84A06" w:rsidP="00D84A06">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39CC5A68"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5420010F" wp14:editId="13A004F5">
                  <wp:extent cx="442715" cy="442715"/>
                  <wp:effectExtent l="0" t="0" r="0" b="0"/>
                  <wp:docPr id="690770150"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8128" cy="448128"/>
                          </a:xfrm>
                          <a:prstGeom prst="rect">
                            <a:avLst/>
                          </a:prstGeom>
                        </pic:spPr>
                      </pic:pic>
                    </a:graphicData>
                  </a:graphic>
                </wp:inline>
              </w:drawing>
            </w:r>
          </w:p>
        </w:tc>
        <w:tc>
          <w:tcPr>
            <w:tcW w:w="1075" w:type="dxa"/>
            <w:shd w:val="clear" w:color="auto" w:fill="F1E0EA" w:themeFill="accent3" w:themeFillTint="33"/>
          </w:tcPr>
          <w:p w14:paraId="6FB527B0"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Dialogue</w:t>
            </w:r>
          </w:p>
          <w:p w14:paraId="13C077F6"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1913D2F9" wp14:editId="580E0353">
                  <wp:extent cx="516530" cy="516530"/>
                  <wp:effectExtent l="0" t="0" r="0" b="0"/>
                  <wp:docPr id="4545739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0267" cy="520267"/>
                          </a:xfrm>
                          <a:prstGeom prst="rect">
                            <a:avLst/>
                          </a:prstGeom>
                        </pic:spPr>
                      </pic:pic>
                    </a:graphicData>
                  </a:graphic>
                </wp:inline>
              </w:drawing>
            </w:r>
          </w:p>
        </w:tc>
        <w:tc>
          <w:tcPr>
            <w:tcW w:w="1075" w:type="dxa"/>
            <w:shd w:val="clear" w:color="auto" w:fill="E2BAF8" w:themeFill="accent6" w:themeFillTint="33"/>
          </w:tcPr>
          <w:p w14:paraId="59C6D6EE"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Balanced argument</w:t>
            </w:r>
          </w:p>
          <w:p w14:paraId="3C305C00" w14:textId="77777777" w:rsidR="002522B4" w:rsidRPr="00305DCD" w:rsidRDefault="002522B4">
            <w:pPr>
              <w:pStyle w:val="BodyText"/>
              <w:jc w:val="center"/>
              <w:rPr>
                <w:rFonts w:ascii="Arial" w:hAnsi="Arial" w:cs="Arial"/>
                <w:b/>
                <w:iCs w:val="0"/>
                <w:sz w:val="14"/>
                <w:szCs w:val="14"/>
              </w:rPr>
            </w:pPr>
            <w:r w:rsidRPr="00305DCD">
              <w:rPr>
                <w:rFonts w:cs="Arial"/>
                <w:b/>
                <w:noProof/>
                <w:sz w:val="14"/>
                <w:szCs w:val="14"/>
              </w:rPr>
              <w:drawing>
                <wp:inline distT="0" distB="0" distL="0" distR="0" wp14:anchorId="6B280752" wp14:editId="780C0172">
                  <wp:extent cx="491706" cy="491706"/>
                  <wp:effectExtent l="0" t="0" r="3810" b="0"/>
                  <wp:docPr id="1807746558"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98074" cy="498074"/>
                          </a:xfrm>
                          <a:prstGeom prst="rect">
                            <a:avLst/>
                          </a:prstGeom>
                        </pic:spPr>
                      </pic:pic>
                    </a:graphicData>
                  </a:graphic>
                </wp:inline>
              </w:drawing>
            </w:r>
          </w:p>
        </w:tc>
        <w:tc>
          <w:tcPr>
            <w:tcW w:w="1075" w:type="dxa"/>
            <w:shd w:val="clear" w:color="auto" w:fill="F1E0EA" w:themeFill="accent3" w:themeFillTint="33"/>
          </w:tcPr>
          <w:p w14:paraId="2646494A"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717654D3" w14:textId="77777777" w:rsidR="002522B4" w:rsidRPr="00305DCD" w:rsidRDefault="002522B4">
            <w:pPr>
              <w:jc w:val="center"/>
              <w:rPr>
                <w:rFonts w:ascii="Arial" w:hAnsi="Arial" w:cs="Arial"/>
                <w:lang w:eastAsia="en-GB"/>
              </w:rPr>
            </w:pPr>
            <w:r w:rsidRPr="00305DCD">
              <w:rPr>
                <w:rFonts w:cs="Arial"/>
                <w:b/>
                <w:noProof/>
                <w:sz w:val="14"/>
                <w:szCs w:val="14"/>
              </w:rPr>
              <w:drawing>
                <wp:inline distT="0" distB="0" distL="0" distR="0" wp14:anchorId="186458FA" wp14:editId="62F6A441">
                  <wp:extent cx="516530" cy="516530"/>
                  <wp:effectExtent l="0" t="0" r="0" b="0"/>
                  <wp:docPr id="8483247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0032" cy="520032"/>
                          </a:xfrm>
                          <a:prstGeom prst="rect">
                            <a:avLst/>
                          </a:prstGeom>
                        </pic:spPr>
                      </pic:pic>
                    </a:graphicData>
                  </a:graphic>
                </wp:inline>
              </w:drawing>
            </w:r>
          </w:p>
        </w:tc>
        <w:tc>
          <w:tcPr>
            <w:tcW w:w="1076" w:type="dxa"/>
            <w:tcBorders>
              <w:right w:val="single" w:sz="12" w:space="0" w:color="auto"/>
            </w:tcBorders>
            <w:shd w:val="clear" w:color="auto" w:fill="CEEEEE" w:themeFill="accent2" w:themeFillTint="33"/>
          </w:tcPr>
          <w:p w14:paraId="63A124A7"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Biography</w:t>
            </w:r>
          </w:p>
          <w:p w14:paraId="3807FA34"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5528AE6E" wp14:editId="5D228998">
                  <wp:extent cx="500332" cy="500332"/>
                  <wp:effectExtent l="0" t="0" r="0" b="0"/>
                  <wp:docPr id="1072140590"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7050" cy="507050"/>
                          </a:xfrm>
                          <a:prstGeom prst="rect">
                            <a:avLst/>
                          </a:prstGeom>
                        </pic:spPr>
                      </pic:pic>
                    </a:graphicData>
                  </a:graphic>
                </wp:inline>
              </w:drawing>
            </w:r>
          </w:p>
        </w:tc>
        <w:tc>
          <w:tcPr>
            <w:tcW w:w="1076" w:type="dxa"/>
            <w:tcBorders>
              <w:left w:val="single" w:sz="12" w:space="0" w:color="auto"/>
            </w:tcBorders>
            <w:shd w:val="clear" w:color="auto" w:fill="BEE4FF" w:themeFill="accent4" w:themeFillTint="33"/>
          </w:tcPr>
          <w:p w14:paraId="25166712" w14:textId="77777777" w:rsidR="002522B4" w:rsidRPr="00305DCD" w:rsidRDefault="002522B4">
            <w:pPr>
              <w:pStyle w:val="BodyText"/>
              <w:jc w:val="center"/>
              <w:rPr>
                <w:rFonts w:ascii="Arial" w:hAnsi="Arial" w:cs="Arial"/>
                <w:b/>
                <w:bCs w:val="0"/>
                <w:sz w:val="14"/>
                <w:szCs w:val="14"/>
              </w:rPr>
            </w:pPr>
            <w:r w:rsidRPr="00305DCD">
              <w:rPr>
                <w:rFonts w:cs="Arial"/>
                <w:noProof/>
                <w:sz w:val="14"/>
                <w:szCs w:val="14"/>
              </w:rPr>
              <w:drawing>
                <wp:anchor distT="0" distB="0" distL="114300" distR="114300" simplePos="0" relativeHeight="251658248" behindDoc="0" locked="0" layoutInCell="1" allowOverlap="1" wp14:anchorId="0AE2DA97" wp14:editId="30E9AAE4">
                  <wp:simplePos x="0" y="0"/>
                  <wp:positionH relativeFrom="column">
                    <wp:posOffset>2037</wp:posOffset>
                  </wp:positionH>
                  <wp:positionV relativeFrom="paragraph">
                    <wp:posOffset>277326</wp:posOffset>
                  </wp:positionV>
                  <wp:extent cx="474453" cy="474453"/>
                  <wp:effectExtent l="0" t="0" r="0" b="0"/>
                  <wp:wrapNone/>
                  <wp:docPr id="218087213"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5219" cy="475219"/>
                          </a:xfrm>
                          <a:prstGeom prst="rect">
                            <a:avLst/>
                          </a:prstGeom>
                        </pic:spPr>
                      </pic:pic>
                    </a:graphicData>
                  </a:graphic>
                  <wp14:sizeRelH relativeFrom="margin">
                    <wp14:pctWidth>0</wp14:pctWidth>
                  </wp14:sizeRelH>
                  <wp14:sizeRelV relativeFrom="margin">
                    <wp14:pctHeight>0</wp14:pctHeight>
                  </wp14:sizeRelV>
                </wp:anchor>
              </w:drawing>
            </w:r>
            <w:r w:rsidRPr="00305DCD">
              <w:rPr>
                <w:rFonts w:ascii="Arial" w:hAnsi="Arial" w:cs="Arial"/>
                <w:b/>
                <w:bCs w:val="0"/>
                <w:sz w:val="14"/>
                <w:szCs w:val="14"/>
              </w:rPr>
              <w:t>Advocacy Campaign</w:t>
            </w:r>
          </w:p>
          <w:p w14:paraId="677CF0A2" w14:textId="77777777" w:rsidR="002522B4" w:rsidRPr="00305DCD" w:rsidRDefault="002522B4">
            <w:pPr>
              <w:pStyle w:val="BodyText"/>
              <w:jc w:val="center"/>
              <w:rPr>
                <w:rFonts w:ascii="Arial" w:hAnsi="Arial" w:cs="Arial"/>
                <w:b/>
                <w:bCs w:val="0"/>
                <w:sz w:val="14"/>
                <w:szCs w:val="14"/>
              </w:rPr>
            </w:pPr>
          </w:p>
        </w:tc>
        <w:tc>
          <w:tcPr>
            <w:tcW w:w="1077" w:type="dxa"/>
            <w:shd w:val="clear" w:color="auto" w:fill="F1E0EA" w:themeFill="accent3" w:themeFillTint="33"/>
          </w:tcPr>
          <w:p w14:paraId="3F28618D"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0B332AE1"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6447E799" wp14:editId="35A6B80B">
                  <wp:extent cx="499745" cy="499745"/>
                  <wp:effectExtent l="0" t="0" r="0" b="0"/>
                  <wp:docPr id="7925124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2098" cy="502098"/>
                          </a:xfrm>
                          <a:prstGeom prst="rect">
                            <a:avLst/>
                          </a:prstGeom>
                        </pic:spPr>
                      </pic:pic>
                    </a:graphicData>
                  </a:graphic>
                </wp:inline>
              </w:drawing>
            </w:r>
          </w:p>
        </w:tc>
        <w:tc>
          <w:tcPr>
            <w:tcW w:w="1076" w:type="dxa"/>
            <w:shd w:val="clear" w:color="auto" w:fill="F1E0EA" w:themeFill="accent3" w:themeFillTint="33"/>
          </w:tcPr>
          <w:p w14:paraId="4500A63F" w14:textId="57EF40C2"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anchor distT="0" distB="0" distL="114300" distR="114300" simplePos="0" relativeHeight="251658247" behindDoc="0" locked="0" layoutInCell="1" allowOverlap="1" wp14:anchorId="7504041B" wp14:editId="4E9D86EE">
                  <wp:simplePos x="0" y="0"/>
                  <wp:positionH relativeFrom="column">
                    <wp:posOffset>-1091</wp:posOffset>
                  </wp:positionH>
                  <wp:positionV relativeFrom="paragraph">
                    <wp:posOffset>277326</wp:posOffset>
                  </wp:positionV>
                  <wp:extent cx="439947" cy="439947"/>
                  <wp:effectExtent l="0" t="0" r="0" b="0"/>
                  <wp:wrapNone/>
                  <wp:docPr id="9294589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3111" cy="443111"/>
                          </a:xfrm>
                          <a:prstGeom prst="rect">
                            <a:avLst/>
                          </a:prstGeom>
                        </pic:spPr>
                      </pic:pic>
                    </a:graphicData>
                  </a:graphic>
                  <wp14:sizeRelH relativeFrom="margin">
                    <wp14:pctWidth>0</wp14:pctWidth>
                  </wp14:sizeRelH>
                  <wp14:sizeRelV relativeFrom="margin">
                    <wp14:pctHeight>0</wp14:pctHeight>
                  </wp14:sizeRelV>
                </wp:anchor>
              </w:drawing>
            </w:r>
            <w:r w:rsidRPr="00305DCD">
              <w:rPr>
                <w:rFonts w:ascii="Arial" w:hAnsi="Arial" w:cs="Arial"/>
                <w:b/>
                <w:bCs w:val="0"/>
                <w:sz w:val="14"/>
                <w:szCs w:val="14"/>
              </w:rPr>
              <w:t>Advocacy Poetry</w:t>
            </w:r>
          </w:p>
          <w:p w14:paraId="44F694AE" w14:textId="77777777" w:rsidR="002522B4" w:rsidRPr="00305DCD" w:rsidRDefault="002522B4">
            <w:pPr>
              <w:pStyle w:val="BodyText"/>
              <w:jc w:val="center"/>
              <w:rPr>
                <w:rFonts w:ascii="Arial" w:hAnsi="Arial" w:cs="Arial"/>
                <w:sz w:val="14"/>
                <w:szCs w:val="14"/>
              </w:rPr>
            </w:pPr>
          </w:p>
          <w:p w14:paraId="42B2B03A" w14:textId="77777777" w:rsidR="002522B4" w:rsidRPr="00305DCD" w:rsidRDefault="002522B4">
            <w:pPr>
              <w:pStyle w:val="BodyText"/>
              <w:jc w:val="center"/>
              <w:rPr>
                <w:rFonts w:ascii="Arial" w:hAnsi="Arial" w:cs="Arial"/>
                <w:sz w:val="14"/>
                <w:szCs w:val="14"/>
              </w:rPr>
            </w:pPr>
          </w:p>
        </w:tc>
        <w:tc>
          <w:tcPr>
            <w:tcW w:w="1077" w:type="dxa"/>
            <w:shd w:val="clear" w:color="auto" w:fill="E2BAF8" w:themeFill="accent6" w:themeFillTint="33"/>
          </w:tcPr>
          <w:p w14:paraId="5C1F72D1"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Blogs</w:t>
            </w:r>
          </w:p>
          <w:p w14:paraId="3D849C49"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3B2944D0" wp14:editId="7C5D24C7">
                  <wp:extent cx="499745" cy="499745"/>
                  <wp:effectExtent l="0" t="0" r="0" b="0"/>
                  <wp:docPr id="88527869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6932" cy="506932"/>
                          </a:xfrm>
                          <a:prstGeom prst="rect">
                            <a:avLst/>
                          </a:prstGeom>
                        </pic:spPr>
                      </pic:pic>
                    </a:graphicData>
                  </a:graphic>
                </wp:inline>
              </w:drawing>
            </w:r>
          </w:p>
        </w:tc>
        <w:tc>
          <w:tcPr>
            <w:tcW w:w="1077" w:type="dxa"/>
            <w:shd w:val="clear" w:color="auto" w:fill="F1E0EA" w:themeFill="accent3" w:themeFillTint="33"/>
          </w:tcPr>
          <w:p w14:paraId="236C66A0"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10A9D441"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2889A091" wp14:editId="4C51EE77">
                  <wp:extent cx="516255" cy="516255"/>
                  <wp:effectExtent l="0" t="0" r="0" b="0"/>
                  <wp:docPr id="29572754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0908" cy="520908"/>
                          </a:xfrm>
                          <a:prstGeom prst="rect">
                            <a:avLst/>
                          </a:prstGeom>
                        </pic:spPr>
                      </pic:pic>
                    </a:graphicData>
                  </a:graphic>
                </wp:inline>
              </w:drawing>
            </w:r>
          </w:p>
        </w:tc>
      </w:tr>
      <w:tr w:rsidR="002522B4" w:rsidRPr="00D12FBC" w14:paraId="251242F2" w14:textId="77777777">
        <w:trPr>
          <w:trHeight w:val="1205"/>
        </w:trPr>
        <w:tc>
          <w:tcPr>
            <w:tcW w:w="1222" w:type="dxa"/>
            <w:shd w:val="clear" w:color="auto" w:fill="F2F2F2" w:themeFill="background1" w:themeFillShade="F2"/>
          </w:tcPr>
          <w:p w14:paraId="590F4851" w14:textId="1E6D5C72"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903828">
              <w:rPr>
                <w:rFonts w:ascii="Arial" w:hAnsi="Arial" w:cs="Arial"/>
                <w:sz w:val="14"/>
                <w:szCs w:val="14"/>
              </w:rPr>
              <w:t>A scene designed to create mood, atmosphere and tension through setting and character</w:t>
            </w:r>
          </w:p>
        </w:tc>
        <w:tc>
          <w:tcPr>
            <w:tcW w:w="1223" w:type="dxa"/>
            <w:shd w:val="clear" w:color="auto" w:fill="F2F2F2" w:themeFill="background1" w:themeFillShade="F2"/>
          </w:tcPr>
          <w:p w14:paraId="185E96AB" w14:textId="5D2E16FD"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903828">
              <w:rPr>
                <w:rFonts w:ascii="Arial" w:hAnsi="Arial" w:cs="Arial"/>
                <w:sz w:val="14"/>
                <w:szCs w:val="14"/>
              </w:rPr>
              <w:t>An information report based on an imaginary or real planet</w:t>
            </w:r>
          </w:p>
        </w:tc>
        <w:tc>
          <w:tcPr>
            <w:tcW w:w="1222" w:type="dxa"/>
            <w:shd w:val="clear" w:color="auto" w:fill="F2F2F2" w:themeFill="background1" w:themeFillShade="F2"/>
          </w:tcPr>
          <w:p w14:paraId="7FC6D6FD" w14:textId="37AC1A7B" w:rsidR="002522B4" w:rsidRPr="00305DCD" w:rsidRDefault="002906D6">
            <w:pPr>
              <w:pStyle w:val="BodyText"/>
              <w:rPr>
                <w:rFonts w:ascii="Arial" w:hAnsi="Arial" w:cs="Arial"/>
                <w:sz w:val="14"/>
                <w:szCs w:val="14"/>
              </w:rPr>
            </w:pPr>
            <w:r>
              <w:rPr>
                <w:rFonts w:ascii="Arial" w:hAnsi="Arial" w:cs="Arial"/>
                <w:sz w:val="14"/>
                <w:szCs w:val="14"/>
              </w:rPr>
              <w:t>An imagined scene, using a well-loved story as inspiration</w:t>
            </w:r>
          </w:p>
        </w:tc>
        <w:tc>
          <w:tcPr>
            <w:tcW w:w="1223" w:type="dxa"/>
            <w:tcBorders>
              <w:right w:val="single" w:sz="12" w:space="0" w:color="auto"/>
            </w:tcBorders>
            <w:shd w:val="clear" w:color="auto" w:fill="F2F2F2" w:themeFill="background1" w:themeFillShade="F2"/>
          </w:tcPr>
          <w:p w14:paraId="0A32A2F2" w14:textId="6873B6AC" w:rsidR="002522B4" w:rsidRPr="00305DCD" w:rsidRDefault="002906D6">
            <w:pPr>
              <w:pStyle w:val="BodyText"/>
              <w:rPr>
                <w:rFonts w:ascii="Arial" w:hAnsi="Arial" w:cs="Arial"/>
                <w:sz w:val="14"/>
                <w:szCs w:val="14"/>
              </w:rPr>
            </w:pPr>
            <w:r>
              <w:rPr>
                <w:rFonts w:ascii="Arial" w:hAnsi="Arial" w:cs="Arial"/>
                <w:sz w:val="14"/>
                <w:szCs w:val="14"/>
              </w:rPr>
              <w:t>A persuasive speech based on a ‘pet peeve’ to banish to ‘Room 101’</w:t>
            </w:r>
          </w:p>
        </w:tc>
        <w:tc>
          <w:tcPr>
            <w:tcW w:w="1075" w:type="dxa"/>
            <w:tcBorders>
              <w:left w:val="single" w:sz="12" w:space="0" w:color="auto"/>
            </w:tcBorders>
            <w:shd w:val="clear" w:color="auto" w:fill="F2F2F2" w:themeFill="background1" w:themeFillShade="F2"/>
          </w:tcPr>
          <w:p w14:paraId="53A1DB48" w14:textId="13262143" w:rsidR="002522B4" w:rsidRPr="00305DCD" w:rsidRDefault="00D95632">
            <w:pPr>
              <w:pStyle w:val="BodyText"/>
              <w:rPr>
                <w:rFonts w:ascii="Arial" w:hAnsi="Arial" w:cs="Arial"/>
                <w:sz w:val="14"/>
                <w:szCs w:val="14"/>
              </w:rPr>
            </w:pPr>
            <w:r>
              <w:rPr>
                <w:rFonts w:ascii="Arial" w:hAnsi="Arial" w:cs="Arial"/>
                <w:sz w:val="14"/>
                <w:szCs w:val="14"/>
              </w:rPr>
              <w:t>A formal report detailing information about an invented creature</w:t>
            </w:r>
          </w:p>
        </w:tc>
        <w:tc>
          <w:tcPr>
            <w:tcW w:w="1075" w:type="dxa"/>
            <w:shd w:val="clear" w:color="auto" w:fill="F2F2F2" w:themeFill="background1" w:themeFillShade="F2"/>
          </w:tcPr>
          <w:p w14:paraId="036629EF" w14:textId="42C064E3" w:rsidR="002522B4" w:rsidRPr="00305DCD" w:rsidRDefault="00D95632">
            <w:pPr>
              <w:pStyle w:val="BodyText"/>
              <w:rPr>
                <w:rFonts w:ascii="Arial" w:hAnsi="Arial" w:cs="Arial"/>
                <w:sz w:val="14"/>
                <w:szCs w:val="14"/>
              </w:rPr>
            </w:pPr>
            <w:r>
              <w:rPr>
                <w:rFonts w:ascii="Arial" w:hAnsi="Arial" w:cs="Arial"/>
                <w:sz w:val="14"/>
                <w:szCs w:val="14"/>
              </w:rPr>
              <w:t>A detailed scene incorporating dialogue to convey character</w:t>
            </w:r>
          </w:p>
        </w:tc>
        <w:tc>
          <w:tcPr>
            <w:tcW w:w="1075" w:type="dxa"/>
            <w:shd w:val="clear" w:color="auto" w:fill="F2F2F2" w:themeFill="background1" w:themeFillShade="F2"/>
          </w:tcPr>
          <w:p w14:paraId="016361F6" w14:textId="4B73ED0F" w:rsidR="002522B4" w:rsidRPr="00305DCD" w:rsidRDefault="00D95632">
            <w:pPr>
              <w:pStyle w:val="BodyText"/>
              <w:rPr>
                <w:rFonts w:ascii="Arial" w:hAnsi="Arial" w:cs="Arial"/>
                <w:iCs w:val="0"/>
                <w:sz w:val="14"/>
                <w:szCs w:val="14"/>
              </w:rPr>
            </w:pPr>
            <w:r>
              <w:rPr>
                <w:rFonts w:ascii="Arial" w:hAnsi="Arial" w:cs="Arial"/>
                <w:iCs w:val="0"/>
                <w:sz w:val="14"/>
                <w:szCs w:val="14"/>
              </w:rPr>
              <w:t xml:space="preserve">A balanced argument about a chosen, </w:t>
            </w:r>
            <w:r w:rsidR="00895F47">
              <w:rPr>
                <w:rFonts w:ascii="Arial" w:hAnsi="Arial" w:cs="Arial"/>
                <w:iCs w:val="0"/>
                <w:sz w:val="14"/>
                <w:szCs w:val="14"/>
              </w:rPr>
              <w:t>well-understood</w:t>
            </w:r>
            <w:r>
              <w:rPr>
                <w:rFonts w:ascii="Arial" w:hAnsi="Arial" w:cs="Arial"/>
                <w:iCs w:val="0"/>
                <w:sz w:val="14"/>
                <w:szCs w:val="14"/>
              </w:rPr>
              <w:t xml:space="preserve"> subject or topic</w:t>
            </w:r>
          </w:p>
        </w:tc>
        <w:tc>
          <w:tcPr>
            <w:tcW w:w="1075" w:type="dxa"/>
            <w:shd w:val="clear" w:color="auto" w:fill="F2F2F2" w:themeFill="background1" w:themeFillShade="F2"/>
          </w:tcPr>
          <w:p w14:paraId="5CB1CD51" w14:textId="0EB3174A" w:rsidR="002522B4" w:rsidRPr="00305DCD" w:rsidRDefault="00895F47">
            <w:pPr>
              <w:pStyle w:val="BodyText"/>
              <w:rPr>
                <w:rFonts w:ascii="Arial" w:hAnsi="Arial" w:cs="Arial"/>
                <w:sz w:val="14"/>
                <w:szCs w:val="14"/>
              </w:rPr>
            </w:pPr>
            <w:r>
              <w:rPr>
                <w:rFonts w:ascii="Arial" w:hAnsi="Arial" w:cs="Arial"/>
                <w:sz w:val="14"/>
                <w:szCs w:val="14"/>
              </w:rPr>
              <w:t>A narrative based on the themes and structure of a traditional tale</w:t>
            </w:r>
          </w:p>
        </w:tc>
        <w:tc>
          <w:tcPr>
            <w:tcW w:w="1076" w:type="dxa"/>
            <w:tcBorders>
              <w:right w:val="single" w:sz="12" w:space="0" w:color="auto"/>
            </w:tcBorders>
            <w:shd w:val="clear" w:color="auto" w:fill="F2F2F2" w:themeFill="background1" w:themeFillShade="F2"/>
          </w:tcPr>
          <w:p w14:paraId="2C1E8A0C" w14:textId="4FAF5369" w:rsidR="002522B4" w:rsidRPr="00305DCD" w:rsidRDefault="00895F47">
            <w:pPr>
              <w:pStyle w:val="BodyText"/>
              <w:rPr>
                <w:rFonts w:ascii="Arial" w:hAnsi="Arial" w:cs="Arial"/>
                <w:sz w:val="14"/>
                <w:szCs w:val="14"/>
              </w:rPr>
            </w:pPr>
            <w:r>
              <w:rPr>
                <w:rFonts w:ascii="Arial" w:hAnsi="Arial" w:cs="Arial"/>
                <w:sz w:val="14"/>
                <w:szCs w:val="14"/>
              </w:rPr>
              <w:t xml:space="preserve">A biography of a well-known person in </w:t>
            </w:r>
            <w:r w:rsidR="00282870">
              <w:rPr>
                <w:rFonts w:ascii="Arial" w:hAnsi="Arial" w:cs="Arial"/>
                <w:sz w:val="14"/>
                <w:szCs w:val="14"/>
              </w:rPr>
              <w:t>current culture or history</w:t>
            </w:r>
          </w:p>
        </w:tc>
        <w:tc>
          <w:tcPr>
            <w:tcW w:w="1076" w:type="dxa"/>
            <w:tcBorders>
              <w:left w:val="single" w:sz="12" w:space="0" w:color="auto"/>
            </w:tcBorders>
            <w:shd w:val="clear" w:color="auto" w:fill="F2F2F2" w:themeFill="background1" w:themeFillShade="F2"/>
          </w:tcPr>
          <w:p w14:paraId="42209B9D" w14:textId="6E4A836F"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282870">
              <w:rPr>
                <w:rFonts w:ascii="Arial" w:hAnsi="Arial" w:cs="Arial"/>
                <w:sz w:val="14"/>
                <w:szCs w:val="14"/>
              </w:rPr>
              <w:t>An advocacy campaign based in the UN Rights of the Child</w:t>
            </w:r>
          </w:p>
        </w:tc>
        <w:tc>
          <w:tcPr>
            <w:tcW w:w="1077" w:type="dxa"/>
            <w:shd w:val="clear" w:color="auto" w:fill="F2F2F2" w:themeFill="background1" w:themeFillShade="F2"/>
          </w:tcPr>
          <w:p w14:paraId="77FEA9BA" w14:textId="1F2CFC75" w:rsidR="002522B4" w:rsidRPr="00305DCD" w:rsidRDefault="00282870">
            <w:pPr>
              <w:pStyle w:val="BodyText"/>
              <w:rPr>
                <w:rFonts w:ascii="Arial" w:hAnsi="Arial" w:cs="Arial"/>
                <w:sz w:val="14"/>
                <w:szCs w:val="14"/>
              </w:rPr>
            </w:pPr>
            <w:r>
              <w:rPr>
                <w:rFonts w:ascii="Arial" w:hAnsi="Arial" w:cs="Arial"/>
                <w:sz w:val="14"/>
                <w:szCs w:val="14"/>
              </w:rPr>
              <w:t>A narrative focusing on development of character, setting and plot</w:t>
            </w:r>
          </w:p>
        </w:tc>
        <w:tc>
          <w:tcPr>
            <w:tcW w:w="1076" w:type="dxa"/>
            <w:shd w:val="clear" w:color="auto" w:fill="F2F2F2" w:themeFill="background1" w:themeFillShade="F2"/>
          </w:tcPr>
          <w:p w14:paraId="7FC240A6" w14:textId="6CF672BE" w:rsidR="002522B4" w:rsidRPr="00305DCD" w:rsidRDefault="002F2B5E">
            <w:pPr>
              <w:pStyle w:val="BodyText"/>
              <w:rPr>
                <w:rFonts w:ascii="Arial" w:hAnsi="Arial" w:cs="Arial"/>
                <w:sz w:val="14"/>
                <w:szCs w:val="14"/>
              </w:rPr>
            </w:pPr>
            <w:r>
              <w:rPr>
                <w:rFonts w:ascii="Arial" w:hAnsi="Arial" w:cs="Arial"/>
                <w:sz w:val="14"/>
                <w:szCs w:val="14"/>
              </w:rPr>
              <w:t>A range of poems to entertain and persuade the reader to act on a topic concerning climate change</w:t>
            </w:r>
          </w:p>
        </w:tc>
        <w:tc>
          <w:tcPr>
            <w:tcW w:w="1077" w:type="dxa"/>
            <w:shd w:val="clear" w:color="auto" w:fill="F2F2F2" w:themeFill="background1" w:themeFillShade="F2"/>
          </w:tcPr>
          <w:p w14:paraId="5A3718B7" w14:textId="318ADE71" w:rsidR="002522B4" w:rsidRPr="00305DCD" w:rsidRDefault="002F2B5E">
            <w:pPr>
              <w:pStyle w:val="BodyText"/>
              <w:rPr>
                <w:rFonts w:ascii="Arial" w:hAnsi="Arial" w:cs="Arial"/>
                <w:sz w:val="14"/>
                <w:szCs w:val="14"/>
              </w:rPr>
            </w:pPr>
            <w:r>
              <w:rPr>
                <w:rFonts w:ascii="Arial" w:hAnsi="Arial" w:cs="Arial"/>
                <w:sz w:val="14"/>
                <w:szCs w:val="14"/>
              </w:rPr>
              <w:t xml:space="preserve">A blog to discuss the </w:t>
            </w:r>
            <w:r w:rsidR="00622B33">
              <w:rPr>
                <w:rFonts w:ascii="Arial" w:hAnsi="Arial" w:cs="Arial"/>
                <w:sz w:val="14"/>
                <w:szCs w:val="14"/>
              </w:rPr>
              <w:t>experiences of school life</w:t>
            </w:r>
          </w:p>
        </w:tc>
        <w:tc>
          <w:tcPr>
            <w:tcW w:w="1077" w:type="dxa"/>
            <w:shd w:val="clear" w:color="auto" w:fill="F2F2F2" w:themeFill="background1" w:themeFillShade="F2"/>
          </w:tcPr>
          <w:p w14:paraId="5C82E82F" w14:textId="44AE2458" w:rsidR="002522B4" w:rsidRPr="00305DCD" w:rsidRDefault="0011179B" w:rsidP="002522B4">
            <w:pPr>
              <w:pStyle w:val="BodyText"/>
              <w:rPr>
                <w:rFonts w:ascii="Arial" w:hAnsi="Arial" w:cs="Arial"/>
                <w:sz w:val="14"/>
                <w:szCs w:val="14"/>
              </w:rPr>
            </w:pPr>
            <w:r>
              <w:rPr>
                <w:rFonts w:ascii="Arial" w:hAnsi="Arial" w:cs="Arial"/>
                <w:sz w:val="14"/>
                <w:szCs w:val="14"/>
              </w:rPr>
              <w:t>A narrative based on Shakesperean themes</w:t>
            </w:r>
          </w:p>
        </w:tc>
      </w:tr>
    </w:tbl>
    <w:p w14:paraId="62D8B257" w14:textId="73CFD2F5" w:rsidR="003D4C73" w:rsidRDefault="00A96356" w:rsidP="00726902">
      <w:pPr>
        <w:rPr>
          <w:rFonts w:cs="Arial"/>
        </w:rPr>
      </w:pPr>
      <w:r w:rsidRPr="001737CF">
        <w:rPr>
          <w:rFonts w:ascii="Nunito Sans" w:hAnsi="Nunito Sans"/>
          <w:noProof/>
        </w:rPr>
        <mc:AlternateContent>
          <mc:Choice Requires="wps">
            <w:drawing>
              <wp:anchor distT="45720" distB="45720" distL="114300" distR="114300" simplePos="0" relativeHeight="251658255" behindDoc="0" locked="0" layoutInCell="1" allowOverlap="1" wp14:anchorId="0356937A" wp14:editId="56DB272F">
                <wp:simplePos x="0" y="0"/>
                <wp:positionH relativeFrom="column">
                  <wp:posOffset>4882515</wp:posOffset>
                </wp:positionH>
                <wp:positionV relativeFrom="paragraph">
                  <wp:posOffset>158750</wp:posOffset>
                </wp:positionV>
                <wp:extent cx="5062220" cy="2207895"/>
                <wp:effectExtent l="0" t="0" r="5080" b="1905"/>
                <wp:wrapSquare wrapText="bothSides"/>
                <wp:docPr id="1389526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2207895"/>
                        </a:xfrm>
                        <a:prstGeom prst="rect">
                          <a:avLst/>
                        </a:prstGeom>
                        <a:solidFill>
                          <a:srgbClr val="FFFFFF"/>
                        </a:solidFill>
                        <a:ln w="9525">
                          <a:noFill/>
                          <a:miter lim="800000"/>
                          <a:headEnd/>
                          <a:tailEnd/>
                        </a:ln>
                      </wps:spPr>
                      <wps:txbx>
                        <w:txbxContent>
                          <w:p w14:paraId="4F7953E8" w14:textId="014DD3CD" w:rsidR="00A96356" w:rsidRDefault="00A96356" w:rsidP="00A96356">
                            <w:r>
                              <w:t xml:space="preserve">In </w:t>
                            </w:r>
                            <w:r w:rsidRPr="00A96356">
                              <w:t>upper key stage two,</w:t>
                            </w:r>
                            <w:r>
                              <w:t xml:space="preserve"> </w:t>
                            </w:r>
                            <w:r w:rsidR="00031B94">
                              <w:t xml:space="preserve">a keen focus on the </w:t>
                            </w:r>
                            <w:r w:rsidR="00EE2627">
                              <w:t xml:space="preserve">authentic </w:t>
                            </w:r>
                            <w:r w:rsidR="00031B94">
                              <w:t xml:space="preserve">purpose and audience for their writing </w:t>
                            </w:r>
                            <w:r w:rsidR="00275A29">
                              <w:t xml:space="preserve">ensures that the children are acutely aware of </w:t>
                            </w:r>
                            <w:r w:rsidR="005A1F0B">
                              <w:t xml:space="preserve">an appropriate selection of </w:t>
                            </w:r>
                            <w:r w:rsidR="000521AF">
                              <w:t>vocabulary and grammar</w:t>
                            </w:r>
                            <w:r w:rsidR="00CB2C5C">
                              <w:t xml:space="preserve">, with conscious control of sentence structure.  </w:t>
                            </w:r>
                            <w:r w:rsidR="00544595">
                              <w:t>The children have time to study the writerly craft of a range of authors</w:t>
                            </w:r>
                            <w:r w:rsidR="00DF4914">
                              <w:t>, noting and developing their own ideas</w:t>
                            </w:r>
                            <w:r w:rsidR="00037918">
                              <w:t xml:space="preserve"> to develop independence in writing.  </w:t>
                            </w:r>
                            <w:r w:rsidR="00254405">
                              <w:t xml:space="preserve">They understand how their </w:t>
                            </w:r>
                            <w:r w:rsidR="00016896">
                              <w:t xml:space="preserve">language </w:t>
                            </w:r>
                            <w:r w:rsidR="00254405">
                              <w:t>cho</w:t>
                            </w:r>
                            <w:r w:rsidR="00016896">
                              <w:t xml:space="preserve">ices can be used to </w:t>
                            </w:r>
                            <w:r w:rsidR="0066689F">
                              <w:t xml:space="preserve">change and enhance meaning for their intended audience.  Children are successful at </w:t>
                            </w:r>
                            <w:r w:rsidR="00E56C81">
                              <w:t xml:space="preserve">evaluating and editing their </w:t>
                            </w:r>
                            <w:r w:rsidR="007A0064">
                              <w:t>writing and</w:t>
                            </w:r>
                            <w:r w:rsidR="00E56C81">
                              <w:t xml:space="preserve"> can propose changes to their own and others’ writing, based on </w:t>
                            </w:r>
                            <w:r w:rsidR="007A0064">
                              <w:t xml:space="preserve">its effectiveness and the needs of the reader.  </w:t>
                            </w:r>
                            <w:r w:rsidR="00FA1EF7">
                              <w:t xml:space="preserve">They </w:t>
                            </w:r>
                            <w:r w:rsidR="007D1222">
                              <w:t>can</w:t>
                            </w:r>
                            <w:r w:rsidR="00FA1EF7">
                              <w:t xml:space="preserve"> proof-read for spelling and punctuation errors to ensure that their writing is ready for sharing with their chosen audience.  All writing is shared and celebrated</w:t>
                            </w:r>
                            <w:r w:rsidR="00051F4B">
                              <w:t>, with feedback sought from their readers to recognise how they have been successful writers and what they could do to improve</w:t>
                            </w:r>
                            <w:r w:rsidR="006A0221">
                              <w:t xml:space="preserve"> even</w:t>
                            </w:r>
                            <w:r w:rsidR="00051F4B">
                              <w:t xml:space="preserve"> further.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6937A" id="_x0000_s1057" type="#_x0000_t202" style="position:absolute;margin-left:384.45pt;margin-top:12.5pt;width:398.6pt;height:173.8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" stroked="f">
                <v:textbox>
                  <w:txbxContent>
                    <w:p w14:paraId="4F7953E8" w14:textId="014DD3CD" w:rsidR="00A96356" w:rsidRDefault="00A96356" w:rsidP="00A96356">
                      <w:r>
                        <w:t xml:space="preserve">In </w:t>
                      </w:r>
                      <w:r w:rsidRPr="00A96356">
                        <w:t>upper key stage two,</w:t>
                      </w:r>
                      <w:r>
                        <w:t xml:space="preserve"> </w:t>
                      </w:r>
                      <w:r w:rsidR="00031B94">
                        <w:t xml:space="preserve">a keen focus on the </w:t>
                      </w:r>
                      <w:r w:rsidR="00EE2627">
                        <w:t xml:space="preserve">authentic </w:t>
                      </w:r>
                      <w:r w:rsidR="00031B94">
                        <w:t xml:space="preserve">purpose and audience for their writing </w:t>
                      </w:r>
                      <w:r w:rsidR="00275A29">
                        <w:t xml:space="preserve">ensures that the children are acutely aware of </w:t>
                      </w:r>
                      <w:r w:rsidR="005A1F0B">
                        <w:t xml:space="preserve">an appropriate selection of </w:t>
                      </w:r>
                      <w:r w:rsidR="000521AF">
                        <w:t>vocabulary and grammar</w:t>
                      </w:r>
                      <w:r w:rsidR="00CB2C5C">
                        <w:t xml:space="preserve">, with conscious control of sentence structure.  </w:t>
                      </w:r>
                      <w:r w:rsidR="00544595">
                        <w:t>The children have time to study the writerly craft of a range of authors</w:t>
                      </w:r>
                      <w:r w:rsidR="00DF4914">
                        <w:t>, noting and developing their own ideas</w:t>
                      </w:r>
                      <w:r w:rsidR="00037918">
                        <w:t xml:space="preserve"> to develop independence in writing.  </w:t>
                      </w:r>
                      <w:r w:rsidR="00254405">
                        <w:t xml:space="preserve">They understand how their </w:t>
                      </w:r>
                      <w:r w:rsidR="00016896">
                        <w:t xml:space="preserve">language </w:t>
                      </w:r>
                      <w:r w:rsidR="00254405">
                        <w:t>cho</w:t>
                      </w:r>
                      <w:r w:rsidR="00016896">
                        <w:t xml:space="preserve">ices can be used to </w:t>
                      </w:r>
                      <w:r w:rsidR="0066689F">
                        <w:t xml:space="preserve">change and enhance meaning for their intended audience.  Children are successful at </w:t>
                      </w:r>
                      <w:r w:rsidR="00E56C81">
                        <w:t xml:space="preserve">evaluating and editing their </w:t>
                      </w:r>
                      <w:r w:rsidR="007A0064">
                        <w:t>writing and</w:t>
                      </w:r>
                      <w:r w:rsidR="00E56C81">
                        <w:t xml:space="preserve"> can propose changes to their own and others’ writing, based on </w:t>
                      </w:r>
                      <w:r w:rsidR="007A0064">
                        <w:t xml:space="preserve">its effectiveness and the needs of the reader.  </w:t>
                      </w:r>
                      <w:r w:rsidR="00FA1EF7">
                        <w:t xml:space="preserve">They </w:t>
                      </w:r>
                      <w:r w:rsidR="007D1222">
                        <w:t>can</w:t>
                      </w:r>
                      <w:r w:rsidR="00FA1EF7">
                        <w:t xml:space="preserve"> proof-read for spelling and punctuation errors to ensure that their writing is ready for sharing with their chosen audience.  All writing is shared and celebrated</w:t>
                      </w:r>
                      <w:r w:rsidR="00051F4B">
                        <w:t>, with feedback sought from their readers to recognise how they have been successful writers and what they could do to improve</w:t>
                      </w:r>
                      <w:r w:rsidR="006A0221">
                        <w:t xml:space="preserve"> even</w:t>
                      </w:r>
                      <w:r w:rsidR="00051F4B">
                        <w:t xml:space="preserve"> further.</w:t>
                      </w:r>
                    </w:p>
                  </w:txbxContent>
                </v:textbox>
                <w10:wrap type="square"/>
              </v:shape>
            </w:pict>
          </mc:Fallback>
        </mc:AlternateContent>
      </w:r>
    </w:p>
    <w:p w14:paraId="0ED84F18" w14:textId="06DD0747" w:rsidR="005B1433" w:rsidRPr="0026631D" w:rsidRDefault="00FA1EF7" w:rsidP="004641A6">
      <w:pPr>
        <w:pStyle w:val="BodyText"/>
        <w:rPr>
          <w:rFonts w:ascii="Nunito Sans" w:hAnsi="Nunito Sans"/>
        </w:rPr>
      </w:pPr>
      <w:r w:rsidRPr="00637055">
        <w:rPr>
          <w:bCs/>
          <w:iCs/>
          <w:noProof/>
        </w:rPr>
        <mc:AlternateContent>
          <mc:Choice Requires="wpg">
            <w:drawing>
              <wp:anchor distT="0" distB="0" distL="114300" distR="114300" simplePos="0" relativeHeight="251658252" behindDoc="0" locked="0" layoutInCell="1" allowOverlap="1" wp14:anchorId="2629458F" wp14:editId="3F8C6C9E">
                <wp:simplePos x="0" y="0"/>
                <wp:positionH relativeFrom="margin">
                  <wp:align>left</wp:align>
                </wp:positionH>
                <wp:positionV relativeFrom="paragraph">
                  <wp:posOffset>257319</wp:posOffset>
                </wp:positionV>
                <wp:extent cx="4787660" cy="1467772"/>
                <wp:effectExtent l="0" t="0" r="13335" b="18415"/>
                <wp:wrapNone/>
                <wp:docPr id="1240156589" name="Group 41"/>
                <wp:cNvGraphicFramePr/>
                <a:graphic xmlns:a="http://schemas.openxmlformats.org/drawingml/2006/main">
                  <a:graphicData uri="http://schemas.microsoft.com/office/word/2010/wordprocessingGroup">
                    <wpg:wgp>
                      <wpg:cNvGrpSpPr/>
                      <wpg:grpSpPr>
                        <a:xfrm>
                          <a:off x="0" y="0"/>
                          <a:ext cx="4787660" cy="1467772"/>
                          <a:chOff x="2" y="0"/>
                          <a:chExt cx="9557424" cy="2886679"/>
                        </a:xfrm>
                        <a:solidFill>
                          <a:schemeClr val="bg2"/>
                        </a:solidFill>
                      </wpg:grpSpPr>
                      <wps:wsp>
                        <wps:cNvPr id="2021049080" name="Rectangle: Rounded Corners 2021049080"/>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10D68F" w14:textId="77777777" w:rsidR="00D8071D" w:rsidRPr="00FA1EF7" w:rsidRDefault="00D8071D" w:rsidP="00D8071D">
                              <w:pPr>
                                <w:jc w:val="center"/>
                                <w:textAlignment w:val="baseline"/>
                                <w:rPr>
                                  <w:rFonts w:eastAsia="Roboto" w:cs="Arial"/>
                                  <w:b/>
                                  <w:color w:val="000000" w:themeColor="text1"/>
                                  <w:kern w:val="24"/>
                                  <w:sz w:val="20"/>
                                  <w:szCs w:val="20"/>
                                </w:rPr>
                              </w:pPr>
                              <w:r w:rsidRPr="00FA1EF7">
                                <w:rPr>
                                  <w:rFonts w:eastAsia="Roboto" w:cs="Arial"/>
                                  <w:b/>
                                  <w:bCs w:val="0"/>
                                  <w:color w:val="000000" w:themeColor="text1"/>
                                  <w:kern w:val="24"/>
                                  <w:sz w:val="20"/>
                                  <w:szCs w:val="20"/>
                                </w:rPr>
                                <w:t>Idea Generation</w:t>
                              </w:r>
                            </w:p>
                          </w:txbxContent>
                        </wps:txbx>
                        <wps:bodyPr rtlCol="0" anchor="ctr"/>
                      </wps:wsp>
                      <wps:wsp>
                        <wps:cNvPr id="519902513" name="Rectangle: Rounded Corners 519902513"/>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03C5B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934696165" name="Rectangle: Rounded Corners 934696165"/>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13B7D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1918035058" name="Rectangle: Rounded Corners 1918035058"/>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6FEA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2121353075" name="Rectangle: Rounded Corners 212135307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DBA8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2086785356" name="Rectangle: Rounded Corners 2086785356"/>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7369D0" w14:textId="77777777" w:rsidR="00D8071D" w:rsidRPr="00FA1EF7" w:rsidRDefault="00D8071D" w:rsidP="00D8071D">
                              <w:pPr>
                                <w:jc w:val="center"/>
                                <w:textAlignment w:val="baseline"/>
                                <w:rPr>
                                  <w:rFonts w:eastAsia="Roboto" w:cs="Arial"/>
                                  <w:b/>
                                  <w:color w:val="000000" w:themeColor="text1"/>
                                  <w:kern w:val="24"/>
                                  <w:szCs w:val="22"/>
                                </w:rPr>
                              </w:pPr>
                              <w:r w:rsidRPr="00FA1EF7">
                                <w:rPr>
                                  <w:rFonts w:eastAsia="Roboto" w:cs="Arial"/>
                                  <w:b/>
                                  <w:bCs w:val="0"/>
                                  <w:color w:val="000000" w:themeColor="text1"/>
                                  <w:kern w:val="24"/>
                                  <w:szCs w:val="22"/>
                                </w:rPr>
                                <w:t>Publishing</w:t>
                              </w:r>
                            </w:p>
                          </w:txbxContent>
                        </wps:txbx>
                        <wps:bodyPr rtlCol="0" anchor="ctr"/>
                      </wps:wsp>
                      <wps:wsp>
                        <wps:cNvPr id="994849331" name="Straight Arrow Connector 99484933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240045202" name="Straight Arrow Connector 1240045202"/>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58598430" name="Straight Arrow Connector 1558598430"/>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87132058" name="Straight Arrow Connector 587132058"/>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42004581" name="Straight Arrow Connector 2042004581"/>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02219572" name="Straight Arrow Connector 1802219572"/>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53849505" name="Straight Arrow Connector 453849505"/>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629458F" id="_x0000_s1058" style="position:absolute;margin-left:0;margin-top:20.25pt;width:377pt;height:115.55pt;z-index:251658252;mso-position-horizontal:left;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">
                <v:roundrect id="Rectangle: Rounded Corners 2021049080" o:spid="_x0000_s1059"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" filled="f" strokecolor="#2f8989 [3204]" strokeweight="1.5pt">
                  <v:stroke joinstyle="miter"/>
                  <v:textbox>
                    <w:txbxContent>
                      <w:p w14:paraId="0610D68F" w14:textId="77777777" w:rsidR="00D8071D" w:rsidRPr="00FA1EF7" w:rsidRDefault="00D8071D" w:rsidP="00D8071D">
                        <w:pPr>
                          <w:jc w:val="center"/>
                          <w:textAlignment w:val="baseline"/>
                          <w:rPr>
                            <w:rFonts w:eastAsia="Roboto" w:cs="Arial"/>
                            <w:b/>
                            <w:color w:val="000000" w:themeColor="text1"/>
                            <w:kern w:val="24"/>
                            <w:sz w:val="20"/>
                            <w:szCs w:val="20"/>
                          </w:rPr>
                        </w:pPr>
                        <w:r w:rsidRPr="00FA1EF7">
                          <w:rPr>
                            <w:rFonts w:eastAsia="Roboto" w:cs="Arial"/>
                            <w:b/>
                            <w:bCs w:val="0"/>
                            <w:color w:val="000000" w:themeColor="text1"/>
                            <w:kern w:val="24"/>
                            <w:sz w:val="20"/>
                            <w:szCs w:val="20"/>
                          </w:rPr>
                          <w:t>Idea Generation</w:t>
                        </w:r>
                      </w:p>
                    </w:txbxContent>
                  </v:textbox>
                </v:roundrect>
                <v:roundrect id="Rectangle: Rounded Corners 519902513" o:spid="_x0000_s1060"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" filled="f" strokecolor="#2f8989 [3204]" strokeweight="1.5pt">
                  <v:stroke joinstyle="miter"/>
                  <v:textbox>
                    <w:txbxContent>
                      <w:p w14:paraId="6303C5B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934696165" o:spid="_x0000_s1061"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" filled="f" strokecolor="#2f8989 [3204]" strokeweight="1.5pt">
                  <v:stroke joinstyle="miter"/>
                  <v:textbox>
                    <w:txbxContent>
                      <w:p w14:paraId="1E13B7D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1918035058" o:spid="_x0000_s1062"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" filled="f" strokecolor="#2f8989 [3204]" strokeweight="1.5pt">
                  <v:stroke joinstyle="miter"/>
                  <v:textbox>
                    <w:txbxContent>
                      <w:p w14:paraId="4B16FEA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2121353075" o:spid="_x0000_s1063"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" filled="f" strokecolor="#2f8989 [3204]" strokeweight="1.5pt">
                  <v:stroke joinstyle="miter"/>
                  <v:textbox>
                    <w:txbxContent>
                      <w:p w14:paraId="75DBA8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2086785356" o:spid="_x0000_s1064"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" filled="f" strokecolor="#2f8989 [3204]" strokeweight="1.5pt">
                  <v:stroke joinstyle="miter"/>
                  <v:textbox>
                    <w:txbxContent>
                      <w:p w14:paraId="6A7369D0" w14:textId="77777777" w:rsidR="00D8071D" w:rsidRPr="00FA1EF7" w:rsidRDefault="00D8071D" w:rsidP="00D8071D">
                        <w:pPr>
                          <w:jc w:val="center"/>
                          <w:textAlignment w:val="baseline"/>
                          <w:rPr>
                            <w:rFonts w:eastAsia="Roboto" w:cs="Arial"/>
                            <w:b/>
                            <w:color w:val="000000" w:themeColor="text1"/>
                            <w:kern w:val="24"/>
                            <w:szCs w:val="22"/>
                          </w:rPr>
                        </w:pPr>
                        <w:r w:rsidRPr="00FA1EF7">
                          <w:rPr>
                            <w:rFonts w:eastAsia="Roboto" w:cs="Arial"/>
                            <w:b/>
                            <w:bCs w:val="0"/>
                            <w:color w:val="000000" w:themeColor="text1"/>
                            <w:kern w:val="24"/>
                            <w:szCs w:val="22"/>
                          </w:rPr>
                          <w:t>Publishing</w:t>
                        </w:r>
                      </w:p>
                    </w:txbxContent>
                  </v:textbox>
                </v:roundrect>
                <v:shape id="Straight Arrow Connector 994849331" o:spid="_x0000_s1065"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" strokecolor="#964473 [2406]" strokeweight="1.5pt">
                  <v:stroke dashstyle="dash" startarrow="block" endarrow="block" joinstyle="miter"/>
                  <o:lock v:ext="edit" shapetype="f"/>
                </v:shape>
                <v:shape id="Straight Arrow Connector 1240045202" o:spid="_x0000_s1066"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" strokecolor="#964473 [2406]" strokeweight="1.5pt">
                  <v:stroke dashstyle="dash" startarrow="block" endarrow="block" joinstyle="miter"/>
                  <o:lock v:ext="edit" shapetype="f"/>
                </v:shape>
                <v:shape id="Straight Arrow Connector 1558598430" o:spid="_x0000_s1067"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" strokecolor="#964473 [2406]" strokeweight="1.5pt">
                  <v:stroke dashstyle="dash" startarrow="block" endarrow="block" joinstyle="miter"/>
                  <o:lock v:ext="edit" shapetype="f"/>
                </v:shape>
                <v:shape id="Straight Arrow Connector 587132058" o:spid="_x0000_s1068"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" strokecolor="#964473 [2406]" strokeweight="1.5pt">
                  <v:stroke dashstyle="dash" startarrow="block" endarrow="block" joinstyle="miter"/>
                  <o:lock v:ext="edit" shapetype="f"/>
                </v:shape>
                <v:shape id="Straight Arrow Connector 2042004581" o:spid="_x0000_s1069"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" strokecolor="#964473 [2406]" strokeweight="1.5pt">
                  <v:stroke dashstyle="dash" startarrow="block" endarrow="block" joinstyle="miter"/>
                  <o:lock v:ext="edit" shapetype="f"/>
                </v:shape>
                <v:shape id="Straight Arrow Connector 1802219572" o:spid="_x0000_s1070"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" strokecolor="#964473 [2406]" strokeweight="1.5pt">
                  <v:stroke dashstyle="dash" startarrow="block" endarrow="block" joinstyle="miter"/>
                  <o:lock v:ext="edit" shapetype="f"/>
                </v:shape>
                <v:shape id="Straight Arrow Connector 453849505" o:spid="_x0000_s1071"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" strokecolor="#964473 [2406]" strokeweight="1.5pt">
                  <v:stroke dashstyle="dash" startarrow="block" endarrow="block" joinstyle="miter"/>
                  <o:lock v:ext="edit" shapetype="f"/>
                </v:shape>
                <w10:wrap anchorx="margin"/>
              </v:group>
            </w:pict>
          </mc:Fallback>
        </mc:AlternateContent>
      </w:r>
      <w:r w:rsidR="00F73A92">
        <w:rPr>
          <w:rFonts w:ascii="Nunito Sans" w:hAnsi="Nunito Sans"/>
          <w:noProof/>
          <w:sz w:val="20"/>
          <w:szCs w:val="24"/>
        </w:rPr>
        <w:drawing>
          <wp:anchor distT="0" distB="0" distL="114300" distR="114300" simplePos="0" relativeHeight="251658240" behindDoc="0" locked="0" layoutInCell="1" allowOverlap="1" wp14:anchorId="06CDCCF6" wp14:editId="05F25989">
            <wp:simplePos x="0" y="0"/>
            <wp:positionH relativeFrom="column">
              <wp:posOffset>3459480</wp:posOffset>
            </wp:positionH>
            <wp:positionV relativeFrom="paragraph">
              <wp:posOffset>-6068060</wp:posOffset>
            </wp:positionV>
            <wp:extent cx="691515" cy="691515"/>
            <wp:effectExtent l="0" t="0" r="0" b="0"/>
            <wp:wrapNone/>
            <wp:docPr id="1874899582"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515" cy="691515"/>
                    </a:xfrm>
                    <a:prstGeom prst="rect">
                      <a:avLst/>
                    </a:prstGeom>
                  </pic:spPr>
                </pic:pic>
              </a:graphicData>
            </a:graphic>
            <wp14:sizeRelH relativeFrom="margin">
              <wp14:pctWidth>0</wp14:pctWidth>
            </wp14:sizeRelH>
            <wp14:sizeRelV relativeFrom="margin">
              <wp14:pctHeight>0</wp14:pctHeight>
            </wp14:sizeRelV>
          </wp:anchor>
        </w:drawing>
      </w:r>
      <w:r w:rsidR="00A618EF">
        <w:rPr>
          <w:rFonts w:ascii="Nunito Sans" w:hAnsi="Nunito Sans"/>
          <w:b/>
          <w:bCs/>
          <w:noProof/>
          <w:sz w:val="20"/>
          <w:szCs w:val="24"/>
        </w:rPr>
        <w:drawing>
          <wp:anchor distT="0" distB="0" distL="114300" distR="114300" simplePos="0" relativeHeight="251658241" behindDoc="0" locked="0" layoutInCell="1" allowOverlap="1" wp14:anchorId="7D76D2C0" wp14:editId="7089E197">
            <wp:simplePos x="0" y="0"/>
            <wp:positionH relativeFrom="column">
              <wp:posOffset>8216265</wp:posOffset>
            </wp:positionH>
            <wp:positionV relativeFrom="paragraph">
              <wp:posOffset>-6073140</wp:posOffset>
            </wp:positionV>
            <wp:extent cx="709295" cy="709295"/>
            <wp:effectExtent l="0" t="0" r="0" b="0"/>
            <wp:wrapNone/>
            <wp:docPr id="1302571664"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9295" cy="709295"/>
                    </a:xfrm>
                    <a:prstGeom prst="rect">
                      <a:avLst/>
                    </a:prstGeom>
                  </pic:spPr>
                </pic:pic>
              </a:graphicData>
            </a:graphic>
            <wp14:sizeRelH relativeFrom="margin">
              <wp14:pctWidth>0</wp14:pctWidth>
            </wp14:sizeRelH>
            <wp14:sizeRelV relativeFrom="margin">
              <wp14:pctHeight>0</wp14:pctHeight>
            </wp14:sizeRelV>
          </wp:anchor>
        </w:drawing>
      </w:r>
    </w:p>
    <w:sectPr w:rsidR="005B1433" w:rsidRPr="0026631D" w:rsidSect="007072F7">
      <w:headerReference w:type="default" r:id="rId29"/>
      <w:pgSz w:w="16838" w:h="11906" w:orient="landscape"/>
      <w:pgMar w:top="720" w:right="720" w:bottom="720" w:left="72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28E61" w14:textId="77777777" w:rsidR="005B2FBB" w:rsidRPr="00756FB7" w:rsidRDefault="005B2FBB" w:rsidP="00756FB7">
      <w:r w:rsidRPr="00756FB7">
        <w:separator/>
      </w:r>
    </w:p>
  </w:endnote>
  <w:endnote w:type="continuationSeparator" w:id="0">
    <w:p w14:paraId="5DDA09B4" w14:textId="77777777" w:rsidR="005B2FBB" w:rsidRPr="00756FB7" w:rsidRDefault="005B2FBB" w:rsidP="00756FB7">
      <w:r w:rsidRPr="00756FB7">
        <w:continuationSeparator/>
      </w:r>
    </w:p>
  </w:endnote>
  <w:endnote w:type="continuationNotice" w:id="1">
    <w:p w14:paraId="434D8EBE" w14:textId="77777777" w:rsidR="005B2FBB" w:rsidRDefault="005B2F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Nunito Sans">
    <w:charset w:val="00"/>
    <w:family w:val="auto"/>
    <w:pitch w:val="variable"/>
    <w:sig w:usb0="A00002FF" w:usb1="5000204B" w:usb2="00000000" w:usb3="00000000" w:csb0="00000197"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66F96" w14:textId="31BBFBA5" w:rsidR="00756FB7" w:rsidRPr="00756FB7" w:rsidRDefault="007751C7">
    <w:pPr>
      <w:pStyle w:val="Footer"/>
      <w:framePr w:wrap="none" w:vAnchor="text" w:hAnchor="margin" w:xAlign="right" w:y="1"/>
      <w:rPr>
        <w:rStyle w:val="PageNumber"/>
      </w:rPr>
    </w:pPr>
    <w:r>
      <w:rPr>
        <w:noProof/>
        <w:color w:val="034E69" w:themeColor="text2"/>
        <w:szCs w:val="20"/>
      </w:rPr>
      <mc:AlternateContent>
        <mc:Choice Requires="wps">
          <w:drawing>
            <wp:anchor distT="0" distB="0" distL="0" distR="0" simplePos="0" relativeHeight="251665411" behindDoc="0" locked="0" layoutInCell="1" allowOverlap="1" wp14:anchorId="13B1C7F4" wp14:editId="505ACB3F">
              <wp:simplePos x="635" y="635"/>
              <wp:positionH relativeFrom="page">
                <wp:align>left</wp:align>
              </wp:positionH>
              <wp:positionV relativeFrom="page">
                <wp:align>bottom</wp:align>
              </wp:positionV>
              <wp:extent cx="565150" cy="345440"/>
              <wp:effectExtent l="0" t="0" r="6350" b="0"/>
              <wp:wrapNone/>
              <wp:docPr id="1739951246" name="Text Box 5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673BE77F" w14:textId="002CD885"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B1C7F4" id="_x0000_t202" coordsize="21600,21600" o:spt="202" path="m,l,21600r21600,l21600,xe">
              <v:stroke joinstyle="miter"/>
              <v:path gradientshapeok="t" o:connecttype="rect"/>
            </v:shapetype>
            <v:shape id="Text Box 53" o:spid="_x0000_s1075" type="#_x0000_t202" alt="Public" style="position:absolute;margin-left:0;margin-top:0;width:44.5pt;height:27.2pt;z-index:25166541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" filled="f" stroked="f">
              <v:textbox style="mso-fit-shape-to-text:t" inset="20pt,0,0,15pt">
                <w:txbxContent>
                  <w:p w14:paraId="673BE77F" w14:textId="002CD885"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v:textbox>
              <w10:wrap anchorx="page" anchory="page"/>
            </v:shape>
          </w:pict>
        </mc:Fallback>
      </mc:AlternateContent>
    </w:r>
  </w:p>
  <w:sdt>
    <w:sdtPr>
      <w:rPr>
        <w:rStyle w:val="PageNumber"/>
      </w:rPr>
      <w:id w:val="732902249"/>
      <w:docPartObj>
        <w:docPartGallery w:val="Page Numbers (Bottom of Page)"/>
        <w:docPartUnique/>
      </w:docPartObj>
    </w:sdtPr>
    <w:sdtEndPr>
      <w:rPr>
        <w:rStyle w:val="PageNumber"/>
      </w:rPr>
    </w:sdtEndPr>
    <w:sdtContent>
      <w:p w14:paraId="285A4E78" w14:textId="77777777" w:rsidR="00756FB7" w:rsidRPr="00756FB7" w:rsidRDefault="00756FB7">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4893C108"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F901D" w14:textId="57F558C1" w:rsidR="00756FB7" w:rsidRPr="00756FB7" w:rsidRDefault="007751C7">
    <w:pPr>
      <w:pStyle w:val="Footer"/>
      <w:framePr w:wrap="none" w:vAnchor="text" w:hAnchor="margin" w:xAlign="right" w:y="1"/>
      <w:rPr>
        <w:rStyle w:val="PageNumber"/>
        <w:rFonts w:cs="Arial"/>
      </w:rPr>
    </w:pPr>
    <w:r>
      <w:rPr>
        <w:rFonts w:cs="Arial"/>
        <w:noProof/>
        <w:color w:val="034E69" w:themeColor="text2"/>
        <w:szCs w:val="20"/>
      </w:rPr>
      <mc:AlternateContent>
        <mc:Choice Requires="wps">
          <w:drawing>
            <wp:anchor distT="0" distB="0" distL="0" distR="0" simplePos="0" relativeHeight="251659776" behindDoc="0" locked="0" layoutInCell="1" allowOverlap="1" wp14:anchorId="7A5AD0FB" wp14:editId="47FEFF58">
              <wp:simplePos x="7039992" y="10031767"/>
              <wp:positionH relativeFrom="page">
                <wp:align>left</wp:align>
              </wp:positionH>
              <wp:positionV relativeFrom="page">
                <wp:align>bottom</wp:align>
              </wp:positionV>
              <wp:extent cx="565150" cy="345440"/>
              <wp:effectExtent l="0" t="0" r="6350" b="0"/>
              <wp:wrapNone/>
              <wp:docPr id="2126199458" name="Text Box 5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642D24DE" w14:textId="32EC3EA1"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A5AD0FB" id="_x0000_t202" coordsize="21600,21600" o:spt="202" path="m,l,21600r21600,l21600,xe">
              <v:stroke joinstyle="miter"/>
              <v:path gradientshapeok="t" o:connecttype="rect"/>
            </v:shapetype>
            <v:shape id="Text Box 54" o:spid="_x0000_s1076" type="#_x0000_t202" alt="Public" style="position:absolute;margin-left:0;margin-top:0;width:44.5pt;height:27.2pt;z-index:2516597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vZa8VRMC&#10;AAAhBAAADgAAAAAAAAAAAAAAAAAuAgAAZHJzL2Uyb0RvYy54bWxQSwECLQAUAAYACAAAACEAWaHr&#10;l9kAAAADAQAADwAAAAAAAAAAAAAAAABtBAAAZHJzL2Rvd25yZXYueG1sUEsFBgAAAAAEAAQA8wAA&#10;AHMFAAAAAA==&#10;" filled="f" stroked="f">
              <v:textbox style="mso-fit-shape-to-text:t" inset="20pt,0,0,15pt">
                <w:txbxContent>
                  <w:p w14:paraId="642D24DE" w14:textId="32EC3EA1"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v:textbox>
              <w10:wrap anchorx="page" anchory="page"/>
            </v:shape>
          </w:pict>
        </mc:Fallback>
      </mc:AlternateContent>
    </w:r>
    <w:sdt>
      <w:sdtPr>
        <w:rPr>
          <w:rStyle w:val="PageNumber"/>
          <w:rFonts w:cs="Arial"/>
        </w:rPr>
        <w:id w:val="892013149"/>
        <w:docPartObj>
          <w:docPartGallery w:val="Page Numbers (Bottom of Page)"/>
          <w:docPartUnique/>
        </w:docPartObj>
      </w:sdtPr>
      <w:sdtEndPr>
        <w:rPr>
          <w:rStyle w:val="PageNumber"/>
        </w:rPr>
      </w:sdtEndPr>
      <w:sdtContent>
        <w:r w:rsidR="00756FB7" w:rsidRPr="00756FB7">
          <w:rPr>
            <w:rStyle w:val="PageNumber"/>
            <w:rFonts w:cs="Arial"/>
          </w:rPr>
          <w:fldChar w:fldCharType="begin"/>
        </w:r>
        <w:r w:rsidR="00756FB7" w:rsidRPr="00756FB7">
          <w:rPr>
            <w:rStyle w:val="PageNumber"/>
            <w:rFonts w:cs="Arial"/>
          </w:rPr>
          <w:instrText xml:space="preserve"> PAGE </w:instrText>
        </w:r>
        <w:r w:rsidR="00756FB7" w:rsidRPr="00756FB7">
          <w:rPr>
            <w:rStyle w:val="PageNumber"/>
            <w:rFonts w:cs="Arial"/>
          </w:rPr>
          <w:fldChar w:fldCharType="separate"/>
        </w:r>
        <w:r w:rsidR="00756FB7" w:rsidRPr="00756FB7">
          <w:rPr>
            <w:rStyle w:val="PageNumber"/>
            <w:rFonts w:cs="Arial"/>
            <w:noProof/>
          </w:rPr>
          <w:t>1</w:t>
        </w:r>
        <w:r w:rsidR="00756FB7" w:rsidRPr="00756FB7">
          <w:rPr>
            <w:rStyle w:val="PageNumber"/>
            <w:rFonts w:cs="Arial"/>
          </w:rPr>
          <w:fldChar w:fldCharType="end"/>
        </w:r>
      </w:sdtContent>
    </w:sdt>
  </w:p>
  <w:p w14:paraId="37D3ADA9" w14:textId="64404A2B" w:rsidR="00756FB7" w:rsidRPr="00756FB7" w:rsidRDefault="00756FB7" w:rsidP="00756FB7">
    <w:pPr>
      <w:pStyle w:val="Footer"/>
      <w:tabs>
        <w:tab w:val="left" w:pos="4080"/>
      </w:tabs>
      <w:ind w:left="1701" w:right="360"/>
      <w:jc w:val="center"/>
      <w:rPr>
        <w:rFonts w:cs="Arial"/>
      </w:rPr>
    </w:pPr>
    <w:r w:rsidRPr="00756FB7">
      <w:rPr>
        <w:rFonts w:cs="Arial"/>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5C955" w14:textId="15318E1A" w:rsidR="007751C7" w:rsidRDefault="007751C7">
    <w:pPr>
      <w:pStyle w:val="Footer"/>
    </w:pPr>
    <w:r>
      <w:rPr>
        <w:noProof/>
      </w:rPr>
      <mc:AlternateContent>
        <mc:Choice Requires="wps">
          <w:drawing>
            <wp:anchor distT="0" distB="0" distL="0" distR="0" simplePos="0" relativeHeight="251664387" behindDoc="0" locked="0" layoutInCell="1" allowOverlap="1" wp14:anchorId="292547E0" wp14:editId="049EBE93">
              <wp:simplePos x="635" y="635"/>
              <wp:positionH relativeFrom="page">
                <wp:align>left</wp:align>
              </wp:positionH>
              <wp:positionV relativeFrom="page">
                <wp:align>bottom</wp:align>
              </wp:positionV>
              <wp:extent cx="565150" cy="345440"/>
              <wp:effectExtent l="0" t="0" r="6350" b="0"/>
              <wp:wrapNone/>
              <wp:docPr id="316209164" name="Text Box 5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3757D9BB" w14:textId="4048B73F"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92547E0" id="_x0000_t202" coordsize="21600,21600" o:spt="202" path="m,l,21600r21600,l21600,xe">
              <v:stroke joinstyle="miter"/>
              <v:path gradientshapeok="t" o:connecttype="rect"/>
            </v:shapetype>
            <v:shape id="Text Box 52" o:spid="_x0000_s1078" type="#_x0000_t202" alt="Public" style="position:absolute;margin-left:0;margin-top:0;width:44.5pt;height:27.2pt;z-index:25166438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" filled="f" stroked="f">
              <v:textbox style="mso-fit-shape-to-text:t" inset="20pt,0,0,15pt">
                <w:txbxContent>
                  <w:p w14:paraId="3757D9BB" w14:textId="4048B73F"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D2041" w14:textId="77777777" w:rsidR="005B2FBB" w:rsidRPr="00756FB7" w:rsidRDefault="005B2FBB" w:rsidP="00756FB7">
      <w:r w:rsidRPr="00756FB7">
        <w:separator/>
      </w:r>
    </w:p>
  </w:footnote>
  <w:footnote w:type="continuationSeparator" w:id="0">
    <w:p w14:paraId="01ABE742" w14:textId="77777777" w:rsidR="005B2FBB" w:rsidRPr="00756FB7" w:rsidRDefault="005B2FBB" w:rsidP="00756FB7">
      <w:r w:rsidRPr="00756FB7">
        <w:continuationSeparator/>
      </w:r>
    </w:p>
  </w:footnote>
  <w:footnote w:type="continuationNotice" w:id="1">
    <w:p w14:paraId="60ECBA8B" w14:textId="77777777" w:rsidR="005B2FBB" w:rsidRDefault="005B2F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FEC73" w14:textId="1EABEF14" w:rsidR="007751C7" w:rsidRDefault="007751C7">
    <w:pPr>
      <w:pStyle w:val="Header"/>
    </w:pPr>
    <w:r>
      <w:rPr>
        <w:noProof/>
      </w:rPr>
      <mc:AlternateContent>
        <mc:Choice Requires="wps">
          <w:drawing>
            <wp:anchor distT="0" distB="0" distL="0" distR="0" simplePos="0" relativeHeight="251660291" behindDoc="0" locked="0" layoutInCell="1" allowOverlap="1" wp14:anchorId="44FF9301" wp14:editId="0E278227">
              <wp:simplePos x="635" y="635"/>
              <wp:positionH relativeFrom="page">
                <wp:align>left</wp:align>
              </wp:positionH>
              <wp:positionV relativeFrom="page">
                <wp:align>top</wp:align>
              </wp:positionV>
              <wp:extent cx="565150" cy="345440"/>
              <wp:effectExtent l="0" t="0" r="6350" b="16510"/>
              <wp:wrapNone/>
              <wp:docPr id="125571638" name="Text Box 4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3B04BC34" w14:textId="3FB4D921"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FF9301" id="_x0000_t202" coordsize="21600,21600" o:spt="202" path="m,l,21600r21600,l21600,xe">
              <v:stroke joinstyle="miter"/>
              <v:path gradientshapeok="t" o:connecttype="rect"/>
            </v:shapetype>
            <v:shape id="Text Box 48" o:spid="_x0000_s1072" type="#_x0000_t202" alt="Public" style="position:absolute;margin-left:0;margin-top:0;width:44.5pt;height:27.2pt;z-index:25166029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" filled="f" stroked="f">
              <v:textbox style="mso-fit-shape-to-text:t" inset="20pt,15pt,0,0">
                <w:txbxContent>
                  <w:p w14:paraId="3B04BC34" w14:textId="3FB4D921"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34B7D" w14:textId="7A2C5DF6" w:rsidR="00DF3BC0" w:rsidRDefault="007751C7">
    <w:pPr>
      <w:pStyle w:val="Header"/>
    </w:pPr>
    <w:r>
      <w:rPr>
        <w:noProof/>
      </w:rPr>
      <mc:AlternateContent>
        <mc:Choice Requires="wps">
          <w:drawing>
            <wp:anchor distT="0" distB="0" distL="0" distR="0" simplePos="0" relativeHeight="251661315" behindDoc="0" locked="0" layoutInCell="1" allowOverlap="1" wp14:anchorId="131D9484" wp14:editId="14195B0A">
              <wp:simplePos x="461639" y="452761"/>
              <wp:positionH relativeFrom="page">
                <wp:align>left</wp:align>
              </wp:positionH>
              <wp:positionV relativeFrom="page">
                <wp:align>top</wp:align>
              </wp:positionV>
              <wp:extent cx="565150" cy="345440"/>
              <wp:effectExtent l="0" t="0" r="6350" b="16510"/>
              <wp:wrapNone/>
              <wp:docPr id="82677563" name="Text Box 4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3EEDF84" w14:textId="4C116B49" w:rsidR="007751C7" w:rsidRPr="007751C7" w:rsidRDefault="007751C7" w:rsidP="007751C7">
                          <w:pPr>
                            <w:rPr>
                              <w:rFonts w:ascii="Calibri" w:eastAsia="Calibri" w:hAnsi="Calibri" w:cs="Calibri"/>
                              <w:noProof/>
                              <w:color w:val="000000"/>
                              <w:sz w:val="20"/>
                              <w:szCs w:val="20"/>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31D9484" id="_x0000_t202" coordsize="21600,21600" o:spt="202" path="m,l,21600r21600,l21600,xe">
              <v:stroke joinstyle="miter"/>
              <v:path gradientshapeok="t" o:connecttype="rect"/>
            </v:shapetype>
            <v:shape id="Text Box 49" o:spid="_x0000_s1073" type="#_x0000_t202" alt="Public" style="position:absolute;margin-left:0;margin-top:0;width:44.5pt;height:27.2pt;z-index:25166131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" filled="f" stroked="f">
              <v:textbox style="mso-fit-shape-to-text:t" inset="20pt,15pt,0,0">
                <w:txbxContent>
                  <w:p w14:paraId="43EEDF84" w14:textId="4C116B49" w:rsidR="007751C7" w:rsidRPr="007751C7" w:rsidRDefault="007751C7" w:rsidP="007751C7">
                    <w:pPr>
                      <w:rPr>
                        <w:rFonts w:ascii="Calibri" w:eastAsia="Calibri" w:hAnsi="Calibri" w:cs="Calibri"/>
                        <w:noProof/>
                        <w:color w:val="000000"/>
                        <w:sz w:val="20"/>
                        <w:szCs w:val="20"/>
                      </w:rPr>
                    </w:pPr>
                  </w:p>
                </w:txbxContent>
              </v:textbox>
              <w10:wrap anchorx="page" anchory="page"/>
            </v:shape>
          </w:pict>
        </mc:Fallback>
      </mc:AlternateContent>
    </w:r>
    <w:r w:rsidR="00DF3BC0">
      <w:rPr>
        <w:noProof/>
      </w:rPr>
      <mc:AlternateContent>
        <mc:Choice Requires="wps">
          <w:drawing>
            <wp:anchor distT="0" distB="0" distL="114300" distR="114300" simplePos="0" relativeHeight="251658241" behindDoc="0" locked="0" layoutInCell="1" allowOverlap="1" wp14:anchorId="078658FF" wp14:editId="4A40D99C">
              <wp:simplePos x="0" y="0"/>
              <wp:positionH relativeFrom="page">
                <wp:align>left</wp:align>
              </wp:positionH>
              <wp:positionV relativeFrom="paragraph">
                <wp:posOffset>-453308</wp:posOffset>
              </wp:positionV>
              <wp:extent cx="10722334" cy="830580"/>
              <wp:effectExtent l="0" t="0" r="22225" b="26670"/>
              <wp:wrapNone/>
              <wp:docPr id="138" name="Freeform: Shape 138"/>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239FA10B" w14:textId="77777777" w:rsidR="00DF3BC0" w:rsidRDefault="00DF3BC0" w:rsidP="00DF3BC0">
                          <w:pPr>
                            <w:jc w:val="both"/>
                            <w:rPr>
                              <w:b/>
                              <w:color w:val="FDE9B9"/>
                              <w:sz w:val="24"/>
                            </w:rPr>
                          </w:pP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658FF" id="Freeform: Shape 138" o:spid="_x0000_s1074" style="position:absolute;margin-left:0;margin-top:-35.7pt;width:844.3pt;height:65.4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239FA10B" w14:textId="77777777" w:rsidR="00DF3BC0" w:rsidRDefault="00DF3BC0" w:rsidP="00DF3BC0">
                    <w:pPr>
                      <w:jc w:val="both"/>
                      <w:rPr>
                        <w:b/>
                        <w:color w:val="FDE9B9"/>
                        <w:sz w:val="24"/>
                      </w:rPr>
                    </w:pP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v:textbox>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72D8F" w14:textId="01C4E02D" w:rsidR="007751C7" w:rsidRDefault="007751C7">
    <w:pPr>
      <w:pStyle w:val="Header"/>
    </w:pPr>
    <w:r>
      <w:rPr>
        <w:noProof/>
      </w:rPr>
      <mc:AlternateContent>
        <mc:Choice Requires="wps">
          <w:drawing>
            <wp:anchor distT="0" distB="0" distL="0" distR="0" simplePos="0" relativeHeight="251659267" behindDoc="0" locked="0" layoutInCell="1" allowOverlap="1" wp14:anchorId="78D8D5DE" wp14:editId="3B9DE371">
              <wp:simplePos x="635" y="635"/>
              <wp:positionH relativeFrom="page">
                <wp:align>left</wp:align>
              </wp:positionH>
              <wp:positionV relativeFrom="page">
                <wp:align>top</wp:align>
              </wp:positionV>
              <wp:extent cx="565150" cy="345440"/>
              <wp:effectExtent l="0" t="0" r="6350" b="16510"/>
              <wp:wrapNone/>
              <wp:docPr id="45259963" name="Text Box 4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20CD6FD7" w14:textId="04485537"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8D8D5DE" id="_x0000_t202" coordsize="21600,21600" o:spt="202" path="m,l,21600r21600,l21600,xe">
              <v:stroke joinstyle="miter"/>
              <v:path gradientshapeok="t" o:connecttype="rect"/>
            </v:shapetype>
            <v:shape id="Text Box 47" o:spid="_x0000_s1077" type="#_x0000_t202" alt="Public" style="position:absolute;margin-left:0;margin-top:0;width:44.5pt;height:27.2pt;z-index:25165926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" filled="f" stroked="f">
              <v:textbox style="mso-fit-shape-to-text:t" inset="20pt,15pt,0,0">
                <w:txbxContent>
                  <w:p w14:paraId="20CD6FD7" w14:textId="04485537"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3437" w14:textId="71756BBC" w:rsidR="006246EE" w:rsidRDefault="007751C7">
    <w:pPr>
      <w:pStyle w:val="Header"/>
    </w:pPr>
    <w:r>
      <w:rPr>
        <w:noProof/>
      </w:rPr>
      <mc:AlternateContent>
        <mc:Choice Requires="wps">
          <w:drawing>
            <wp:anchor distT="0" distB="0" distL="0" distR="0" simplePos="0" relativeHeight="251662339" behindDoc="0" locked="0" layoutInCell="1" allowOverlap="1" wp14:anchorId="40B3098D" wp14:editId="4B2672E7">
              <wp:simplePos x="457835" y="450215"/>
              <wp:positionH relativeFrom="page">
                <wp:align>left</wp:align>
              </wp:positionH>
              <wp:positionV relativeFrom="page">
                <wp:align>top</wp:align>
              </wp:positionV>
              <wp:extent cx="565150" cy="345440"/>
              <wp:effectExtent l="0" t="0" r="6350" b="16510"/>
              <wp:wrapNone/>
              <wp:docPr id="932455564" name="Text Box 5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0DAEB9B9" w14:textId="0317A2D0"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0B3098D" id="_x0000_t202" coordsize="21600,21600" o:spt="202" path="m,l,21600r21600,l21600,xe">
              <v:stroke joinstyle="miter"/>
              <v:path gradientshapeok="t" o:connecttype="rect"/>
            </v:shapetype>
            <v:shape id="Text Box 50" o:spid="_x0000_s1079" type="#_x0000_t202" alt="Public" style="position:absolute;margin-left:0;margin-top:0;width:44.5pt;height:27.2pt;z-index:251662339;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" filled="f" stroked="f">
              <v:textbox style="mso-fit-shape-to-text:t" inset="20pt,15pt,0,0">
                <w:txbxContent>
                  <w:p w14:paraId="0DAEB9B9" w14:textId="0317A2D0"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v:textbox>
              <w10:wrap anchorx="page" anchory="page"/>
            </v:shape>
          </w:pict>
        </mc:Fallback>
      </mc:AlternateContent>
    </w:r>
    <w:r w:rsidR="006246EE">
      <w:rPr>
        <w:noProof/>
      </w:rPr>
      <mc:AlternateContent>
        <mc:Choice Requires="wps">
          <w:drawing>
            <wp:anchor distT="0" distB="0" distL="114300" distR="114300" simplePos="0" relativeHeight="251658243" behindDoc="0" locked="0" layoutInCell="1" allowOverlap="1" wp14:anchorId="14FFFFDE" wp14:editId="5B41464B">
              <wp:simplePos x="0" y="0"/>
              <wp:positionH relativeFrom="page">
                <wp:align>left</wp:align>
              </wp:positionH>
              <wp:positionV relativeFrom="paragraph">
                <wp:posOffset>-453308</wp:posOffset>
              </wp:positionV>
              <wp:extent cx="10722334" cy="830580"/>
              <wp:effectExtent l="0" t="0" r="22225" b="26670"/>
              <wp:wrapNone/>
              <wp:docPr id="1334018189" name="Freeform: Shape 1334018189"/>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57D1B6F0" w14:textId="77777777" w:rsidR="006246EE" w:rsidRDefault="006246EE" w:rsidP="00DF3BC0">
                          <w:pPr>
                            <w:jc w:val="both"/>
                            <w:rPr>
                              <w:b/>
                              <w:color w:val="FDE9B9"/>
                              <w:sz w:val="24"/>
                            </w:rPr>
                          </w:pP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FFFDE" id="Freeform: Shape 1334018189" o:spid="_x0000_s1080" style="position:absolute;margin-left:0;margin-top:-35.7pt;width:844.3pt;height:65.4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57D1B6F0" w14:textId="77777777" w:rsidR="006246EE" w:rsidRDefault="006246EE" w:rsidP="00DF3BC0">
                    <w:pPr>
                      <w:jc w:val="both"/>
                      <w:rPr>
                        <w:b/>
                        <w:color w:val="FDE9B9"/>
                        <w:sz w:val="24"/>
                      </w:rPr>
                    </w:pP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v:textbox>
              <w10:wrap anchorx="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E7300" w14:textId="773DCEB9" w:rsidR="00060545" w:rsidRDefault="007751C7">
    <w:pPr>
      <w:pStyle w:val="Header"/>
    </w:pPr>
    <w:r>
      <w:rPr>
        <w:noProof/>
      </w:rPr>
      <mc:AlternateContent>
        <mc:Choice Requires="wps">
          <w:drawing>
            <wp:anchor distT="0" distB="0" distL="0" distR="0" simplePos="0" relativeHeight="251663363" behindDoc="0" locked="0" layoutInCell="1" allowOverlap="1" wp14:anchorId="193099AD" wp14:editId="0FA0C3AB">
              <wp:simplePos x="635" y="635"/>
              <wp:positionH relativeFrom="page">
                <wp:align>left</wp:align>
              </wp:positionH>
              <wp:positionV relativeFrom="page">
                <wp:align>top</wp:align>
              </wp:positionV>
              <wp:extent cx="565150" cy="345440"/>
              <wp:effectExtent l="0" t="0" r="6350" b="16510"/>
              <wp:wrapNone/>
              <wp:docPr id="208007262" name="Text Box 5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278BFC95" w14:textId="4065A3B7"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93099AD" id="_x0000_t202" coordsize="21600,21600" o:spt="202" path="m,l,21600r21600,l21600,xe">
              <v:stroke joinstyle="miter"/>
              <v:path gradientshapeok="t" o:connecttype="rect"/>
            </v:shapetype>
            <v:shape id="Text Box 51" o:spid="_x0000_s1081" type="#_x0000_t202" alt="Public" style="position:absolute;margin-left:0;margin-top:0;width:44.5pt;height:27.2pt;z-index:25166336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" filled="f" stroked="f">
              <v:textbox style="mso-fit-shape-to-text:t" inset="20pt,15pt,0,0">
                <w:txbxContent>
                  <w:p w14:paraId="278BFC95" w14:textId="4065A3B7" w:rsidR="007751C7" w:rsidRPr="007751C7" w:rsidRDefault="007751C7" w:rsidP="007751C7">
                    <w:pPr>
                      <w:rPr>
                        <w:rFonts w:ascii="Calibri" w:eastAsia="Calibri" w:hAnsi="Calibri" w:cs="Calibri"/>
                        <w:noProof/>
                        <w:color w:val="000000"/>
                        <w:sz w:val="20"/>
                        <w:szCs w:val="20"/>
                      </w:rPr>
                    </w:pPr>
                    <w:r w:rsidRPr="007751C7">
                      <w:rPr>
                        <w:rFonts w:ascii="Calibri" w:eastAsia="Calibri" w:hAnsi="Calibri" w:cs="Calibri"/>
                        <w:noProof/>
                        <w:color w:val="000000"/>
                        <w:sz w:val="20"/>
                        <w:szCs w:val="20"/>
                      </w:rPr>
                      <w:t>Public</w:t>
                    </w:r>
                  </w:p>
                </w:txbxContent>
              </v:textbox>
              <w10:wrap anchorx="page" anchory="page"/>
            </v:shape>
          </w:pict>
        </mc:Fallback>
      </mc:AlternateContent>
    </w:r>
    <w:r w:rsidR="00060545">
      <w:rPr>
        <w:noProof/>
      </w:rPr>
      <mc:AlternateContent>
        <mc:Choice Requires="wps">
          <w:drawing>
            <wp:anchor distT="0" distB="0" distL="114300" distR="114300" simplePos="0" relativeHeight="251658242" behindDoc="0" locked="0" layoutInCell="1" allowOverlap="1" wp14:anchorId="317E85DE" wp14:editId="3193E8D7">
              <wp:simplePos x="0" y="0"/>
              <wp:positionH relativeFrom="page">
                <wp:align>left</wp:align>
              </wp:positionH>
              <wp:positionV relativeFrom="paragraph">
                <wp:posOffset>-453308</wp:posOffset>
              </wp:positionV>
              <wp:extent cx="10722334" cy="830580"/>
              <wp:effectExtent l="0" t="0" r="22225" b="26670"/>
              <wp:wrapNone/>
              <wp:docPr id="582311071" name="Freeform: Shape 582311071"/>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427390A3" w14:textId="77777777" w:rsidR="00060545" w:rsidRDefault="00060545" w:rsidP="00DF3BC0">
                          <w:pPr>
                            <w:jc w:val="both"/>
                            <w:rPr>
                              <w:b/>
                              <w:color w:val="FDE9B9"/>
                              <w:sz w:val="24"/>
                            </w:rPr>
                          </w:pPr>
                        </w:p>
                        <w:p w14:paraId="66809D59" w14:textId="1D6282EE" w:rsidR="00060545" w:rsidRPr="00DF3BC0" w:rsidRDefault="00060545" w:rsidP="00DF3BC0">
                          <w:pPr>
                            <w:jc w:val="both"/>
                            <w:rPr>
                              <w:b/>
                              <w:i/>
                              <w:iCs w:val="0"/>
                              <w:color w:val="FFFFFF"/>
                              <w:spacing w:val="-4"/>
                              <w:sz w:val="24"/>
                            </w:rPr>
                          </w:pPr>
                          <w:r>
                            <w:rPr>
                              <w:color w:val="FFFFFF" w:themeColor="background1"/>
                              <w:sz w:val="24"/>
                            </w:rPr>
                            <w:t xml:space="preserve">         </w:t>
                          </w:r>
                          <w:r w:rsidR="0026631D">
                            <w:rPr>
                              <w:b/>
                              <w:bCs w:val="0"/>
                              <w:color w:val="FFFFFF" w:themeColor="background1"/>
                              <w:sz w:val="24"/>
                            </w:rPr>
                            <w:t>ESSENTIAL</w:t>
                          </w:r>
                          <w:r w:rsidR="0026631D" w:rsidRPr="000D68BE">
                            <w:rPr>
                              <w:color w:val="FFFFFF" w:themeColor="background1"/>
                              <w:sz w:val="24"/>
                            </w:rPr>
                            <w:t xml:space="preserve">WRITING </w:t>
                          </w:r>
                          <w:r w:rsidR="0026631D" w:rsidRPr="00DF3BC0">
                            <w:rPr>
                              <w:b/>
                              <w:bCs w:val="0"/>
                              <w:color w:val="FFFFFF" w:themeColor="background1"/>
                              <w:sz w:val="24"/>
                            </w:rPr>
                            <w:t>O</w:t>
                          </w:r>
                          <w:r w:rsidR="00530613">
                            <w:rPr>
                              <w:b/>
                              <w:bCs w:val="0"/>
                              <w:color w:val="FFFFFF" w:themeColor="background1"/>
                              <w:sz w:val="24"/>
                            </w:rPr>
                            <w:t>verview</w:t>
                          </w:r>
                          <w:r w:rsidR="0026631D">
                            <w:rPr>
                              <w:color w:val="FFFFFF" w:themeColor="background1"/>
                              <w:sz w:val="24"/>
                            </w:rPr>
                            <w:t xml:space="preserve">                                                                                                                                       </w:t>
                          </w:r>
                          <w:r w:rsidR="0026631D" w:rsidRPr="000D68BE">
                            <w:rPr>
                              <w:b/>
                              <w:color w:val="FFFFFF" w:themeColor="background1"/>
                              <w:sz w:val="24"/>
                            </w:rPr>
                            <w:t xml:space="preserve">Year 1 – Year 6 </w:t>
                          </w:r>
                          <w:r w:rsidR="0026631D" w:rsidRPr="000D68BE">
                            <w:rPr>
                              <w:bCs w:val="0"/>
                              <w:color w:val="FFFFFF" w:themeColor="background1"/>
                              <w:sz w:val="24"/>
                            </w:rPr>
                            <w:t>2024-25</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E85DE" id="Freeform: Shape 582311071" o:spid="_x0000_s1082" style="position:absolute;margin-left:0;margin-top:-35.7pt;width:844.3pt;height:65.4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427390A3" w14:textId="77777777" w:rsidR="00060545" w:rsidRDefault="00060545" w:rsidP="00DF3BC0">
                    <w:pPr>
                      <w:jc w:val="both"/>
                      <w:rPr>
                        <w:b/>
                        <w:color w:val="FDE9B9"/>
                        <w:sz w:val="24"/>
                      </w:rPr>
                    </w:pPr>
                  </w:p>
                  <w:p w14:paraId="66809D59" w14:textId="1D6282EE" w:rsidR="00060545" w:rsidRPr="00DF3BC0" w:rsidRDefault="00060545" w:rsidP="00DF3BC0">
                    <w:pPr>
                      <w:jc w:val="both"/>
                      <w:rPr>
                        <w:b/>
                        <w:i/>
                        <w:iCs w:val="0"/>
                        <w:color w:val="FFFFFF"/>
                        <w:spacing w:val="-4"/>
                        <w:sz w:val="24"/>
                      </w:rPr>
                    </w:pPr>
                    <w:r>
                      <w:rPr>
                        <w:color w:val="FFFFFF" w:themeColor="background1"/>
                        <w:sz w:val="24"/>
                      </w:rPr>
                      <w:t xml:space="preserve">         </w:t>
                    </w:r>
                    <w:r w:rsidR="0026631D">
                      <w:rPr>
                        <w:b/>
                        <w:bCs w:val="0"/>
                        <w:color w:val="FFFFFF" w:themeColor="background1"/>
                        <w:sz w:val="24"/>
                      </w:rPr>
                      <w:t>ESSENTIAL</w:t>
                    </w:r>
                    <w:r w:rsidR="0026631D" w:rsidRPr="000D68BE">
                      <w:rPr>
                        <w:color w:val="FFFFFF" w:themeColor="background1"/>
                        <w:sz w:val="24"/>
                      </w:rPr>
                      <w:t xml:space="preserve">WRITING </w:t>
                    </w:r>
                    <w:r w:rsidR="0026631D" w:rsidRPr="00DF3BC0">
                      <w:rPr>
                        <w:b/>
                        <w:bCs w:val="0"/>
                        <w:color w:val="FFFFFF" w:themeColor="background1"/>
                        <w:sz w:val="24"/>
                      </w:rPr>
                      <w:t>O</w:t>
                    </w:r>
                    <w:r w:rsidR="00530613">
                      <w:rPr>
                        <w:b/>
                        <w:bCs w:val="0"/>
                        <w:color w:val="FFFFFF" w:themeColor="background1"/>
                        <w:sz w:val="24"/>
                      </w:rPr>
                      <w:t>verview</w:t>
                    </w:r>
                    <w:r w:rsidR="0026631D">
                      <w:rPr>
                        <w:color w:val="FFFFFF" w:themeColor="background1"/>
                        <w:sz w:val="24"/>
                      </w:rPr>
                      <w:t xml:space="preserve">                                                                                                                                       </w:t>
                    </w:r>
                    <w:r w:rsidR="0026631D" w:rsidRPr="000D68BE">
                      <w:rPr>
                        <w:b/>
                        <w:color w:val="FFFFFF" w:themeColor="background1"/>
                        <w:sz w:val="24"/>
                      </w:rPr>
                      <w:t xml:space="preserve">Year 1 – Year 6 </w:t>
                    </w:r>
                    <w:r w:rsidR="0026631D" w:rsidRPr="000D68BE">
                      <w:rPr>
                        <w:bCs w:val="0"/>
                        <w:color w:val="FFFFFF" w:themeColor="background1"/>
                        <w:sz w:val="24"/>
                      </w:rPr>
                      <w:t>2024-25</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73B"/>
    <w:multiLevelType w:val="hybridMultilevel"/>
    <w:tmpl w:val="5680CCB4"/>
    <w:lvl w:ilvl="0" w:tplc="891A4268">
      <w:start w:val="1"/>
      <w:numFmt w:val="bullet"/>
      <w:lvlText w:val="•"/>
      <w:lvlJc w:val="left"/>
      <w:pPr>
        <w:tabs>
          <w:tab w:val="num" w:pos="720"/>
        </w:tabs>
        <w:ind w:left="720" w:hanging="360"/>
      </w:pPr>
      <w:rPr>
        <w:rFonts w:ascii="Arial" w:hAnsi="Arial" w:hint="default"/>
      </w:rPr>
    </w:lvl>
    <w:lvl w:ilvl="1" w:tplc="EE28F874" w:tentative="1">
      <w:start w:val="1"/>
      <w:numFmt w:val="bullet"/>
      <w:lvlText w:val="•"/>
      <w:lvlJc w:val="left"/>
      <w:pPr>
        <w:tabs>
          <w:tab w:val="num" w:pos="1440"/>
        </w:tabs>
        <w:ind w:left="1440" w:hanging="360"/>
      </w:pPr>
      <w:rPr>
        <w:rFonts w:ascii="Arial" w:hAnsi="Arial" w:hint="default"/>
      </w:rPr>
    </w:lvl>
    <w:lvl w:ilvl="2" w:tplc="2B782346" w:tentative="1">
      <w:start w:val="1"/>
      <w:numFmt w:val="bullet"/>
      <w:lvlText w:val="•"/>
      <w:lvlJc w:val="left"/>
      <w:pPr>
        <w:tabs>
          <w:tab w:val="num" w:pos="2160"/>
        </w:tabs>
        <w:ind w:left="2160" w:hanging="360"/>
      </w:pPr>
      <w:rPr>
        <w:rFonts w:ascii="Arial" w:hAnsi="Arial" w:hint="default"/>
      </w:rPr>
    </w:lvl>
    <w:lvl w:ilvl="3" w:tplc="9AF66594" w:tentative="1">
      <w:start w:val="1"/>
      <w:numFmt w:val="bullet"/>
      <w:lvlText w:val="•"/>
      <w:lvlJc w:val="left"/>
      <w:pPr>
        <w:tabs>
          <w:tab w:val="num" w:pos="2880"/>
        </w:tabs>
        <w:ind w:left="2880" w:hanging="360"/>
      </w:pPr>
      <w:rPr>
        <w:rFonts w:ascii="Arial" w:hAnsi="Arial" w:hint="default"/>
      </w:rPr>
    </w:lvl>
    <w:lvl w:ilvl="4" w:tplc="6B9EF97E" w:tentative="1">
      <w:start w:val="1"/>
      <w:numFmt w:val="bullet"/>
      <w:lvlText w:val="•"/>
      <w:lvlJc w:val="left"/>
      <w:pPr>
        <w:tabs>
          <w:tab w:val="num" w:pos="3600"/>
        </w:tabs>
        <w:ind w:left="3600" w:hanging="360"/>
      </w:pPr>
      <w:rPr>
        <w:rFonts w:ascii="Arial" w:hAnsi="Arial" w:hint="default"/>
      </w:rPr>
    </w:lvl>
    <w:lvl w:ilvl="5" w:tplc="16DE8A36" w:tentative="1">
      <w:start w:val="1"/>
      <w:numFmt w:val="bullet"/>
      <w:lvlText w:val="•"/>
      <w:lvlJc w:val="left"/>
      <w:pPr>
        <w:tabs>
          <w:tab w:val="num" w:pos="4320"/>
        </w:tabs>
        <w:ind w:left="4320" w:hanging="360"/>
      </w:pPr>
      <w:rPr>
        <w:rFonts w:ascii="Arial" w:hAnsi="Arial" w:hint="default"/>
      </w:rPr>
    </w:lvl>
    <w:lvl w:ilvl="6" w:tplc="9D00B1C2" w:tentative="1">
      <w:start w:val="1"/>
      <w:numFmt w:val="bullet"/>
      <w:lvlText w:val="•"/>
      <w:lvlJc w:val="left"/>
      <w:pPr>
        <w:tabs>
          <w:tab w:val="num" w:pos="5040"/>
        </w:tabs>
        <w:ind w:left="5040" w:hanging="360"/>
      </w:pPr>
      <w:rPr>
        <w:rFonts w:ascii="Arial" w:hAnsi="Arial" w:hint="default"/>
      </w:rPr>
    </w:lvl>
    <w:lvl w:ilvl="7" w:tplc="F8825D64" w:tentative="1">
      <w:start w:val="1"/>
      <w:numFmt w:val="bullet"/>
      <w:lvlText w:val="•"/>
      <w:lvlJc w:val="left"/>
      <w:pPr>
        <w:tabs>
          <w:tab w:val="num" w:pos="5760"/>
        </w:tabs>
        <w:ind w:left="5760" w:hanging="360"/>
      </w:pPr>
      <w:rPr>
        <w:rFonts w:ascii="Arial" w:hAnsi="Arial" w:hint="default"/>
      </w:rPr>
    </w:lvl>
    <w:lvl w:ilvl="8" w:tplc="3ED036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12393F"/>
    <w:multiLevelType w:val="hybridMultilevel"/>
    <w:tmpl w:val="AB44D3DA"/>
    <w:lvl w:ilvl="0" w:tplc="11264BD6">
      <w:start w:val="1"/>
      <w:numFmt w:val="bullet"/>
      <w:lvlText w:val="•"/>
      <w:lvlJc w:val="left"/>
      <w:pPr>
        <w:tabs>
          <w:tab w:val="num" w:pos="720"/>
        </w:tabs>
        <w:ind w:left="720" w:hanging="360"/>
      </w:pPr>
      <w:rPr>
        <w:rFonts w:ascii="Arial" w:hAnsi="Arial" w:hint="default"/>
      </w:rPr>
    </w:lvl>
    <w:lvl w:ilvl="1" w:tplc="DC8A5D28" w:tentative="1">
      <w:start w:val="1"/>
      <w:numFmt w:val="bullet"/>
      <w:lvlText w:val="•"/>
      <w:lvlJc w:val="left"/>
      <w:pPr>
        <w:tabs>
          <w:tab w:val="num" w:pos="1440"/>
        </w:tabs>
        <w:ind w:left="1440" w:hanging="360"/>
      </w:pPr>
      <w:rPr>
        <w:rFonts w:ascii="Arial" w:hAnsi="Arial" w:hint="default"/>
      </w:rPr>
    </w:lvl>
    <w:lvl w:ilvl="2" w:tplc="372C245E" w:tentative="1">
      <w:start w:val="1"/>
      <w:numFmt w:val="bullet"/>
      <w:lvlText w:val="•"/>
      <w:lvlJc w:val="left"/>
      <w:pPr>
        <w:tabs>
          <w:tab w:val="num" w:pos="2160"/>
        </w:tabs>
        <w:ind w:left="2160" w:hanging="360"/>
      </w:pPr>
      <w:rPr>
        <w:rFonts w:ascii="Arial" w:hAnsi="Arial" w:hint="default"/>
      </w:rPr>
    </w:lvl>
    <w:lvl w:ilvl="3" w:tplc="B4EEA890" w:tentative="1">
      <w:start w:val="1"/>
      <w:numFmt w:val="bullet"/>
      <w:lvlText w:val="•"/>
      <w:lvlJc w:val="left"/>
      <w:pPr>
        <w:tabs>
          <w:tab w:val="num" w:pos="2880"/>
        </w:tabs>
        <w:ind w:left="2880" w:hanging="360"/>
      </w:pPr>
      <w:rPr>
        <w:rFonts w:ascii="Arial" w:hAnsi="Arial" w:hint="default"/>
      </w:rPr>
    </w:lvl>
    <w:lvl w:ilvl="4" w:tplc="49525732" w:tentative="1">
      <w:start w:val="1"/>
      <w:numFmt w:val="bullet"/>
      <w:lvlText w:val="•"/>
      <w:lvlJc w:val="left"/>
      <w:pPr>
        <w:tabs>
          <w:tab w:val="num" w:pos="3600"/>
        </w:tabs>
        <w:ind w:left="3600" w:hanging="360"/>
      </w:pPr>
      <w:rPr>
        <w:rFonts w:ascii="Arial" w:hAnsi="Arial" w:hint="default"/>
      </w:rPr>
    </w:lvl>
    <w:lvl w:ilvl="5" w:tplc="A49EC0EC" w:tentative="1">
      <w:start w:val="1"/>
      <w:numFmt w:val="bullet"/>
      <w:lvlText w:val="•"/>
      <w:lvlJc w:val="left"/>
      <w:pPr>
        <w:tabs>
          <w:tab w:val="num" w:pos="4320"/>
        </w:tabs>
        <w:ind w:left="4320" w:hanging="360"/>
      </w:pPr>
      <w:rPr>
        <w:rFonts w:ascii="Arial" w:hAnsi="Arial" w:hint="default"/>
      </w:rPr>
    </w:lvl>
    <w:lvl w:ilvl="6" w:tplc="B0D683EC" w:tentative="1">
      <w:start w:val="1"/>
      <w:numFmt w:val="bullet"/>
      <w:lvlText w:val="•"/>
      <w:lvlJc w:val="left"/>
      <w:pPr>
        <w:tabs>
          <w:tab w:val="num" w:pos="5040"/>
        </w:tabs>
        <w:ind w:left="5040" w:hanging="360"/>
      </w:pPr>
      <w:rPr>
        <w:rFonts w:ascii="Arial" w:hAnsi="Arial" w:hint="default"/>
      </w:rPr>
    </w:lvl>
    <w:lvl w:ilvl="7" w:tplc="834C7DD8" w:tentative="1">
      <w:start w:val="1"/>
      <w:numFmt w:val="bullet"/>
      <w:lvlText w:val="•"/>
      <w:lvlJc w:val="left"/>
      <w:pPr>
        <w:tabs>
          <w:tab w:val="num" w:pos="5760"/>
        </w:tabs>
        <w:ind w:left="5760" w:hanging="360"/>
      </w:pPr>
      <w:rPr>
        <w:rFonts w:ascii="Arial" w:hAnsi="Arial" w:hint="default"/>
      </w:rPr>
    </w:lvl>
    <w:lvl w:ilvl="8" w:tplc="31F271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513858"/>
    <w:multiLevelType w:val="hybridMultilevel"/>
    <w:tmpl w:val="8746FC18"/>
    <w:lvl w:ilvl="0" w:tplc="B4583400">
      <w:start w:val="1"/>
      <w:numFmt w:val="bullet"/>
      <w:lvlText w:val="•"/>
      <w:lvlJc w:val="left"/>
      <w:pPr>
        <w:tabs>
          <w:tab w:val="num" w:pos="720"/>
        </w:tabs>
        <w:ind w:left="720" w:hanging="360"/>
      </w:pPr>
      <w:rPr>
        <w:rFonts w:ascii="Arial" w:hAnsi="Arial" w:hint="default"/>
      </w:rPr>
    </w:lvl>
    <w:lvl w:ilvl="1" w:tplc="5776B696" w:tentative="1">
      <w:start w:val="1"/>
      <w:numFmt w:val="bullet"/>
      <w:lvlText w:val="•"/>
      <w:lvlJc w:val="left"/>
      <w:pPr>
        <w:tabs>
          <w:tab w:val="num" w:pos="1440"/>
        </w:tabs>
        <w:ind w:left="1440" w:hanging="360"/>
      </w:pPr>
      <w:rPr>
        <w:rFonts w:ascii="Arial" w:hAnsi="Arial" w:hint="default"/>
      </w:rPr>
    </w:lvl>
    <w:lvl w:ilvl="2" w:tplc="31B44560" w:tentative="1">
      <w:start w:val="1"/>
      <w:numFmt w:val="bullet"/>
      <w:lvlText w:val="•"/>
      <w:lvlJc w:val="left"/>
      <w:pPr>
        <w:tabs>
          <w:tab w:val="num" w:pos="2160"/>
        </w:tabs>
        <w:ind w:left="2160" w:hanging="360"/>
      </w:pPr>
      <w:rPr>
        <w:rFonts w:ascii="Arial" w:hAnsi="Arial" w:hint="default"/>
      </w:rPr>
    </w:lvl>
    <w:lvl w:ilvl="3" w:tplc="D9AAF65E" w:tentative="1">
      <w:start w:val="1"/>
      <w:numFmt w:val="bullet"/>
      <w:lvlText w:val="•"/>
      <w:lvlJc w:val="left"/>
      <w:pPr>
        <w:tabs>
          <w:tab w:val="num" w:pos="2880"/>
        </w:tabs>
        <w:ind w:left="2880" w:hanging="360"/>
      </w:pPr>
      <w:rPr>
        <w:rFonts w:ascii="Arial" w:hAnsi="Arial" w:hint="default"/>
      </w:rPr>
    </w:lvl>
    <w:lvl w:ilvl="4" w:tplc="408810C8" w:tentative="1">
      <w:start w:val="1"/>
      <w:numFmt w:val="bullet"/>
      <w:lvlText w:val="•"/>
      <w:lvlJc w:val="left"/>
      <w:pPr>
        <w:tabs>
          <w:tab w:val="num" w:pos="3600"/>
        </w:tabs>
        <w:ind w:left="3600" w:hanging="360"/>
      </w:pPr>
      <w:rPr>
        <w:rFonts w:ascii="Arial" w:hAnsi="Arial" w:hint="default"/>
      </w:rPr>
    </w:lvl>
    <w:lvl w:ilvl="5" w:tplc="04CEBF06" w:tentative="1">
      <w:start w:val="1"/>
      <w:numFmt w:val="bullet"/>
      <w:lvlText w:val="•"/>
      <w:lvlJc w:val="left"/>
      <w:pPr>
        <w:tabs>
          <w:tab w:val="num" w:pos="4320"/>
        </w:tabs>
        <w:ind w:left="4320" w:hanging="360"/>
      </w:pPr>
      <w:rPr>
        <w:rFonts w:ascii="Arial" w:hAnsi="Arial" w:hint="default"/>
      </w:rPr>
    </w:lvl>
    <w:lvl w:ilvl="6" w:tplc="FA1456C2" w:tentative="1">
      <w:start w:val="1"/>
      <w:numFmt w:val="bullet"/>
      <w:lvlText w:val="•"/>
      <w:lvlJc w:val="left"/>
      <w:pPr>
        <w:tabs>
          <w:tab w:val="num" w:pos="5040"/>
        </w:tabs>
        <w:ind w:left="5040" w:hanging="360"/>
      </w:pPr>
      <w:rPr>
        <w:rFonts w:ascii="Arial" w:hAnsi="Arial" w:hint="default"/>
      </w:rPr>
    </w:lvl>
    <w:lvl w:ilvl="7" w:tplc="B4666136" w:tentative="1">
      <w:start w:val="1"/>
      <w:numFmt w:val="bullet"/>
      <w:lvlText w:val="•"/>
      <w:lvlJc w:val="left"/>
      <w:pPr>
        <w:tabs>
          <w:tab w:val="num" w:pos="5760"/>
        </w:tabs>
        <w:ind w:left="5760" w:hanging="360"/>
      </w:pPr>
      <w:rPr>
        <w:rFonts w:ascii="Arial" w:hAnsi="Arial" w:hint="default"/>
      </w:rPr>
    </w:lvl>
    <w:lvl w:ilvl="8" w:tplc="EF9013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A81527"/>
    <w:multiLevelType w:val="hybridMultilevel"/>
    <w:tmpl w:val="59100DB4"/>
    <w:lvl w:ilvl="0" w:tplc="04E885D8">
      <w:start w:val="1"/>
      <w:numFmt w:val="bullet"/>
      <w:lvlText w:val="•"/>
      <w:lvlJc w:val="left"/>
      <w:pPr>
        <w:tabs>
          <w:tab w:val="num" w:pos="720"/>
        </w:tabs>
        <w:ind w:left="720" w:hanging="360"/>
      </w:pPr>
      <w:rPr>
        <w:rFonts w:ascii="Arial" w:hAnsi="Arial" w:hint="default"/>
      </w:rPr>
    </w:lvl>
    <w:lvl w:ilvl="1" w:tplc="50367E52" w:tentative="1">
      <w:start w:val="1"/>
      <w:numFmt w:val="bullet"/>
      <w:lvlText w:val="•"/>
      <w:lvlJc w:val="left"/>
      <w:pPr>
        <w:tabs>
          <w:tab w:val="num" w:pos="1440"/>
        </w:tabs>
        <w:ind w:left="1440" w:hanging="360"/>
      </w:pPr>
      <w:rPr>
        <w:rFonts w:ascii="Arial" w:hAnsi="Arial" w:hint="default"/>
      </w:rPr>
    </w:lvl>
    <w:lvl w:ilvl="2" w:tplc="767844C0" w:tentative="1">
      <w:start w:val="1"/>
      <w:numFmt w:val="bullet"/>
      <w:lvlText w:val="•"/>
      <w:lvlJc w:val="left"/>
      <w:pPr>
        <w:tabs>
          <w:tab w:val="num" w:pos="2160"/>
        </w:tabs>
        <w:ind w:left="2160" w:hanging="360"/>
      </w:pPr>
      <w:rPr>
        <w:rFonts w:ascii="Arial" w:hAnsi="Arial" w:hint="default"/>
      </w:rPr>
    </w:lvl>
    <w:lvl w:ilvl="3" w:tplc="DA765D8E" w:tentative="1">
      <w:start w:val="1"/>
      <w:numFmt w:val="bullet"/>
      <w:lvlText w:val="•"/>
      <w:lvlJc w:val="left"/>
      <w:pPr>
        <w:tabs>
          <w:tab w:val="num" w:pos="2880"/>
        </w:tabs>
        <w:ind w:left="2880" w:hanging="360"/>
      </w:pPr>
      <w:rPr>
        <w:rFonts w:ascii="Arial" w:hAnsi="Arial" w:hint="default"/>
      </w:rPr>
    </w:lvl>
    <w:lvl w:ilvl="4" w:tplc="72882892" w:tentative="1">
      <w:start w:val="1"/>
      <w:numFmt w:val="bullet"/>
      <w:lvlText w:val="•"/>
      <w:lvlJc w:val="left"/>
      <w:pPr>
        <w:tabs>
          <w:tab w:val="num" w:pos="3600"/>
        </w:tabs>
        <w:ind w:left="3600" w:hanging="360"/>
      </w:pPr>
      <w:rPr>
        <w:rFonts w:ascii="Arial" w:hAnsi="Arial" w:hint="default"/>
      </w:rPr>
    </w:lvl>
    <w:lvl w:ilvl="5" w:tplc="AE5A68D6" w:tentative="1">
      <w:start w:val="1"/>
      <w:numFmt w:val="bullet"/>
      <w:lvlText w:val="•"/>
      <w:lvlJc w:val="left"/>
      <w:pPr>
        <w:tabs>
          <w:tab w:val="num" w:pos="4320"/>
        </w:tabs>
        <w:ind w:left="4320" w:hanging="360"/>
      </w:pPr>
      <w:rPr>
        <w:rFonts w:ascii="Arial" w:hAnsi="Arial" w:hint="default"/>
      </w:rPr>
    </w:lvl>
    <w:lvl w:ilvl="6" w:tplc="470C265A" w:tentative="1">
      <w:start w:val="1"/>
      <w:numFmt w:val="bullet"/>
      <w:lvlText w:val="•"/>
      <w:lvlJc w:val="left"/>
      <w:pPr>
        <w:tabs>
          <w:tab w:val="num" w:pos="5040"/>
        </w:tabs>
        <w:ind w:left="5040" w:hanging="360"/>
      </w:pPr>
      <w:rPr>
        <w:rFonts w:ascii="Arial" w:hAnsi="Arial" w:hint="default"/>
      </w:rPr>
    </w:lvl>
    <w:lvl w:ilvl="7" w:tplc="CBFE726E" w:tentative="1">
      <w:start w:val="1"/>
      <w:numFmt w:val="bullet"/>
      <w:lvlText w:val="•"/>
      <w:lvlJc w:val="left"/>
      <w:pPr>
        <w:tabs>
          <w:tab w:val="num" w:pos="5760"/>
        </w:tabs>
        <w:ind w:left="5760" w:hanging="360"/>
      </w:pPr>
      <w:rPr>
        <w:rFonts w:ascii="Arial" w:hAnsi="Arial" w:hint="default"/>
      </w:rPr>
    </w:lvl>
    <w:lvl w:ilvl="8" w:tplc="3EF215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363222"/>
    <w:multiLevelType w:val="hybridMultilevel"/>
    <w:tmpl w:val="19228A36"/>
    <w:lvl w:ilvl="0" w:tplc="9BB61E7C">
      <w:start w:val="1"/>
      <w:numFmt w:val="bullet"/>
      <w:lvlText w:val="•"/>
      <w:lvlJc w:val="left"/>
      <w:pPr>
        <w:tabs>
          <w:tab w:val="num" w:pos="720"/>
        </w:tabs>
        <w:ind w:left="720" w:hanging="360"/>
      </w:pPr>
      <w:rPr>
        <w:rFonts w:ascii="Arial" w:hAnsi="Arial" w:hint="default"/>
      </w:rPr>
    </w:lvl>
    <w:lvl w:ilvl="1" w:tplc="F6F6D212" w:tentative="1">
      <w:start w:val="1"/>
      <w:numFmt w:val="bullet"/>
      <w:lvlText w:val="•"/>
      <w:lvlJc w:val="left"/>
      <w:pPr>
        <w:tabs>
          <w:tab w:val="num" w:pos="1440"/>
        </w:tabs>
        <w:ind w:left="1440" w:hanging="360"/>
      </w:pPr>
      <w:rPr>
        <w:rFonts w:ascii="Arial" w:hAnsi="Arial" w:hint="default"/>
      </w:rPr>
    </w:lvl>
    <w:lvl w:ilvl="2" w:tplc="7B2EFD8E" w:tentative="1">
      <w:start w:val="1"/>
      <w:numFmt w:val="bullet"/>
      <w:lvlText w:val="•"/>
      <w:lvlJc w:val="left"/>
      <w:pPr>
        <w:tabs>
          <w:tab w:val="num" w:pos="2160"/>
        </w:tabs>
        <w:ind w:left="2160" w:hanging="360"/>
      </w:pPr>
      <w:rPr>
        <w:rFonts w:ascii="Arial" w:hAnsi="Arial" w:hint="default"/>
      </w:rPr>
    </w:lvl>
    <w:lvl w:ilvl="3" w:tplc="B9B62C34" w:tentative="1">
      <w:start w:val="1"/>
      <w:numFmt w:val="bullet"/>
      <w:lvlText w:val="•"/>
      <w:lvlJc w:val="left"/>
      <w:pPr>
        <w:tabs>
          <w:tab w:val="num" w:pos="2880"/>
        </w:tabs>
        <w:ind w:left="2880" w:hanging="360"/>
      </w:pPr>
      <w:rPr>
        <w:rFonts w:ascii="Arial" w:hAnsi="Arial" w:hint="default"/>
      </w:rPr>
    </w:lvl>
    <w:lvl w:ilvl="4" w:tplc="456E189A" w:tentative="1">
      <w:start w:val="1"/>
      <w:numFmt w:val="bullet"/>
      <w:lvlText w:val="•"/>
      <w:lvlJc w:val="left"/>
      <w:pPr>
        <w:tabs>
          <w:tab w:val="num" w:pos="3600"/>
        </w:tabs>
        <w:ind w:left="3600" w:hanging="360"/>
      </w:pPr>
      <w:rPr>
        <w:rFonts w:ascii="Arial" w:hAnsi="Arial" w:hint="default"/>
      </w:rPr>
    </w:lvl>
    <w:lvl w:ilvl="5" w:tplc="32C2C686" w:tentative="1">
      <w:start w:val="1"/>
      <w:numFmt w:val="bullet"/>
      <w:lvlText w:val="•"/>
      <w:lvlJc w:val="left"/>
      <w:pPr>
        <w:tabs>
          <w:tab w:val="num" w:pos="4320"/>
        </w:tabs>
        <w:ind w:left="4320" w:hanging="360"/>
      </w:pPr>
      <w:rPr>
        <w:rFonts w:ascii="Arial" w:hAnsi="Arial" w:hint="default"/>
      </w:rPr>
    </w:lvl>
    <w:lvl w:ilvl="6" w:tplc="9A1A4F0C" w:tentative="1">
      <w:start w:val="1"/>
      <w:numFmt w:val="bullet"/>
      <w:lvlText w:val="•"/>
      <w:lvlJc w:val="left"/>
      <w:pPr>
        <w:tabs>
          <w:tab w:val="num" w:pos="5040"/>
        </w:tabs>
        <w:ind w:left="5040" w:hanging="360"/>
      </w:pPr>
      <w:rPr>
        <w:rFonts w:ascii="Arial" w:hAnsi="Arial" w:hint="default"/>
      </w:rPr>
    </w:lvl>
    <w:lvl w:ilvl="7" w:tplc="187A6792" w:tentative="1">
      <w:start w:val="1"/>
      <w:numFmt w:val="bullet"/>
      <w:lvlText w:val="•"/>
      <w:lvlJc w:val="left"/>
      <w:pPr>
        <w:tabs>
          <w:tab w:val="num" w:pos="5760"/>
        </w:tabs>
        <w:ind w:left="5760" w:hanging="360"/>
      </w:pPr>
      <w:rPr>
        <w:rFonts w:ascii="Arial" w:hAnsi="Arial" w:hint="default"/>
      </w:rPr>
    </w:lvl>
    <w:lvl w:ilvl="8" w:tplc="C4B047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595719"/>
    <w:multiLevelType w:val="hybridMultilevel"/>
    <w:tmpl w:val="4A7CFE22"/>
    <w:lvl w:ilvl="0" w:tplc="158ACB8A">
      <w:start w:val="1"/>
      <w:numFmt w:val="bullet"/>
      <w:lvlText w:val="•"/>
      <w:lvlJc w:val="left"/>
      <w:pPr>
        <w:tabs>
          <w:tab w:val="num" w:pos="720"/>
        </w:tabs>
        <w:ind w:left="720" w:hanging="360"/>
      </w:pPr>
      <w:rPr>
        <w:rFonts w:ascii="Arial" w:hAnsi="Arial" w:hint="default"/>
      </w:rPr>
    </w:lvl>
    <w:lvl w:ilvl="1" w:tplc="0F7A13A4" w:tentative="1">
      <w:start w:val="1"/>
      <w:numFmt w:val="bullet"/>
      <w:lvlText w:val="•"/>
      <w:lvlJc w:val="left"/>
      <w:pPr>
        <w:tabs>
          <w:tab w:val="num" w:pos="1440"/>
        </w:tabs>
        <w:ind w:left="1440" w:hanging="360"/>
      </w:pPr>
      <w:rPr>
        <w:rFonts w:ascii="Arial" w:hAnsi="Arial" w:hint="default"/>
      </w:rPr>
    </w:lvl>
    <w:lvl w:ilvl="2" w:tplc="C7EA03B2" w:tentative="1">
      <w:start w:val="1"/>
      <w:numFmt w:val="bullet"/>
      <w:lvlText w:val="•"/>
      <w:lvlJc w:val="left"/>
      <w:pPr>
        <w:tabs>
          <w:tab w:val="num" w:pos="2160"/>
        </w:tabs>
        <w:ind w:left="2160" w:hanging="360"/>
      </w:pPr>
      <w:rPr>
        <w:rFonts w:ascii="Arial" w:hAnsi="Arial" w:hint="default"/>
      </w:rPr>
    </w:lvl>
    <w:lvl w:ilvl="3" w:tplc="38DE1B6E" w:tentative="1">
      <w:start w:val="1"/>
      <w:numFmt w:val="bullet"/>
      <w:lvlText w:val="•"/>
      <w:lvlJc w:val="left"/>
      <w:pPr>
        <w:tabs>
          <w:tab w:val="num" w:pos="2880"/>
        </w:tabs>
        <w:ind w:left="2880" w:hanging="360"/>
      </w:pPr>
      <w:rPr>
        <w:rFonts w:ascii="Arial" w:hAnsi="Arial" w:hint="default"/>
      </w:rPr>
    </w:lvl>
    <w:lvl w:ilvl="4" w:tplc="B9BAAA12" w:tentative="1">
      <w:start w:val="1"/>
      <w:numFmt w:val="bullet"/>
      <w:lvlText w:val="•"/>
      <w:lvlJc w:val="left"/>
      <w:pPr>
        <w:tabs>
          <w:tab w:val="num" w:pos="3600"/>
        </w:tabs>
        <w:ind w:left="3600" w:hanging="360"/>
      </w:pPr>
      <w:rPr>
        <w:rFonts w:ascii="Arial" w:hAnsi="Arial" w:hint="default"/>
      </w:rPr>
    </w:lvl>
    <w:lvl w:ilvl="5" w:tplc="E9C02272" w:tentative="1">
      <w:start w:val="1"/>
      <w:numFmt w:val="bullet"/>
      <w:lvlText w:val="•"/>
      <w:lvlJc w:val="left"/>
      <w:pPr>
        <w:tabs>
          <w:tab w:val="num" w:pos="4320"/>
        </w:tabs>
        <w:ind w:left="4320" w:hanging="360"/>
      </w:pPr>
      <w:rPr>
        <w:rFonts w:ascii="Arial" w:hAnsi="Arial" w:hint="default"/>
      </w:rPr>
    </w:lvl>
    <w:lvl w:ilvl="6" w:tplc="E7486D86" w:tentative="1">
      <w:start w:val="1"/>
      <w:numFmt w:val="bullet"/>
      <w:lvlText w:val="•"/>
      <w:lvlJc w:val="left"/>
      <w:pPr>
        <w:tabs>
          <w:tab w:val="num" w:pos="5040"/>
        </w:tabs>
        <w:ind w:left="5040" w:hanging="360"/>
      </w:pPr>
      <w:rPr>
        <w:rFonts w:ascii="Arial" w:hAnsi="Arial" w:hint="default"/>
      </w:rPr>
    </w:lvl>
    <w:lvl w:ilvl="7" w:tplc="1D9E7B30" w:tentative="1">
      <w:start w:val="1"/>
      <w:numFmt w:val="bullet"/>
      <w:lvlText w:val="•"/>
      <w:lvlJc w:val="left"/>
      <w:pPr>
        <w:tabs>
          <w:tab w:val="num" w:pos="5760"/>
        </w:tabs>
        <w:ind w:left="5760" w:hanging="360"/>
      </w:pPr>
      <w:rPr>
        <w:rFonts w:ascii="Arial" w:hAnsi="Arial" w:hint="default"/>
      </w:rPr>
    </w:lvl>
    <w:lvl w:ilvl="8" w:tplc="4F3C3A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CA0E55"/>
    <w:multiLevelType w:val="hybridMultilevel"/>
    <w:tmpl w:val="294835D0"/>
    <w:lvl w:ilvl="0" w:tplc="C43234A8">
      <w:start w:val="1"/>
      <w:numFmt w:val="bullet"/>
      <w:lvlText w:val="•"/>
      <w:lvlJc w:val="left"/>
      <w:pPr>
        <w:tabs>
          <w:tab w:val="num" w:pos="360"/>
        </w:tabs>
        <w:ind w:left="360" w:hanging="360"/>
      </w:pPr>
      <w:rPr>
        <w:rFonts w:ascii="Arial" w:hAnsi="Arial" w:hint="default"/>
      </w:rPr>
    </w:lvl>
    <w:lvl w:ilvl="1" w:tplc="8DE628EA" w:tentative="1">
      <w:start w:val="1"/>
      <w:numFmt w:val="bullet"/>
      <w:lvlText w:val="•"/>
      <w:lvlJc w:val="left"/>
      <w:pPr>
        <w:tabs>
          <w:tab w:val="num" w:pos="1080"/>
        </w:tabs>
        <w:ind w:left="1080" w:hanging="360"/>
      </w:pPr>
      <w:rPr>
        <w:rFonts w:ascii="Arial" w:hAnsi="Arial" w:hint="default"/>
      </w:rPr>
    </w:lvl>
    <w:lvl w:ilvl="2" w:tplc="0D001008" w:tentative="1">
      <w:start w:val="1"/>
      <w:numFmt w:val="bullet"/>
      <w:lvlText w:val="•"/>
      <w:lvlJc w:val="left"/>
      <w:pPr>
        <w:tabs>
          <w:tab w:val="num" w:pos="1800"/>
        </w:tabs>
        <w:ind w:left="1800" w:hanging="360"/>
      </w:pPr>
      <w:rPr>
        <w:rFonts w:ascii="Arial" w:hAnsi="Arial" w:hint="default"/>
      </w:rPr>
    </w:lvl>
    <w:lvl w:ilvl="3" w:tplc="8892C27A" w:tentative="1">
      <w:start w:val="1"/>
      <w:numFmt w:val="bullet"/>
      <w:lvlText w:val="•"/>
      <w:lvlJc w:val="left"/>
      <w:pPr>
        <w:tabs>
          <w:tab w:val="num" w:pos="2520"/>
        </w:tabs>
        <w:ind w:left="2520" w:hanging="360"/>
      </w:pPr>
      <w:rPr>
        <w:rFonts w:ascii="Arial" w:hAnsi="Arial" w:hint="default"/>
      </w:rPr>
    </w:lvl>
    <w:lvl w:ilvl="4" w:tplc="36B2B904" w:tentative="1">
      <w:start w:val="1"/>
      <w:numFmt w:val="bullet"/>
      <w:lvlText w:val="•"/>
      <w:lvlJc w:val="left"/>
      <w:pPr>
        <w:tabs>
          <w:tab w:val="num" w:pos="3240"/>
        </w:tabs>
        <w:ind w:left="3240" w:hanging="360"/>
      </w:pPr>
      <w:rPr>
        <w:rFonts w:ascii="Arial" w:hAnsi="Arial" w:hint="default"/>
      </w:rPr>
    </w:lvl>
    <w:lvl w:ilvl="5" w:tplc="72EE77B8" w:tentative="1">
      <w:start w:val="1"/>
      <w:numFmt w:val="bullet"/>
      <w:lvlText w:val="•"/>
      <w:lvlJc w:val="left"/>
      <w:pPr>
        <w:tabs>
          <w:tab w:val="num" w:pos="3960"/>
        </w:tabs>
        <w:ind w:left="3960" w:hanging="360"/>
      </w:pPr>
      <w:rPr>
        <w:rFonts w:ascii="Arial" w:hAnsi="Arial" w:hint="default"/>
      </w:rPr>
    </w:lvl>
    <w:lvl w:ilvl="6" w:tplc="292AAB38" w:tentative="1">
      <w:start w:val="1"/>
      <w:numFmt w:val="bullet"/>
      <w:lvlText w:val="•"/>
      <w:lvlJc w:val="left"/>
      <w:pPr>
        <w:tabs>
          <w:tab w:val="num" w:pos="4680"/>
        </w:tabs>
        <w:ind w:left="4680" w:hanging="360"/>
      </w:pPr>
      <w:rPr>
        <w:rFonts w:ascii="Arial" w:hAnsi="Arial" w:hint="default"/>
      </w:rPr>
    </w:lvl>
    <w:lvl w:ilvl="7" w:tplc="003078B4" w:tentative="1">
      <w:start w:val="1"/>
      <w:numFmt w:val="bullet"/>
      <w:lvlText w:val="•"/>
      <w:lvlJc w:val="left"/>
      <w:pPr>
        <w:tabs>
          <w:tab w:val="num" w:pos="5400"/>
        </w:tabs>
        <w:ind w:left="5400" w:hanging="360"/>
      </w:pPr>
      <w:rPr>
        <w:rFonts w:ascii="Arial" w:hAnsi="Arial" w:hint="default"/>
      </w:rPr>
    </w:lvl>
    <w:lvl w:ilvl="8" w:tplc="F4AE5D48"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3D64E47"/>
    <w:multiLevelType w:val="hybridMultilevel"/>
    <w:tmpl w:val="7E3683F6"/>
    <w:lvl w:ilvl="0" w:tplc="043025F0">
      <w:start w:val="1"/>
      <w:numFmt w:val="bullet"/>
      <w:lvlText w:val="•"/>
      <w:lvlJc w:val="left"/>
      <w:pPr>
        <w:tabs>
          <w:tab w:val="num" w:pos="360"/>
        </w:tabs>
        <w:ind w:left="360" w:hanging="360"/>
      </w:pPr>
      <w:rPr>
        <w:rFonts w:ascii="Arial" w:hAnsi="Arial" w:hint="default"/>
      </w:rPr>
    </w:lvl>
    <w:lvl w:ilvl="1" w:tplc="E9C4C170" w:tentative="1">
      <w:start w:val="1"/>
      <w:numFmt w:val="bullet"/>
      <w:lvlText w:val="•"/>
      <w:lvlJc w:val="left"/>
      <w:pPr>
        <w:tabs>
          <w:tab w:val="num" w:pos="1080"/>
        </w:tabs>
        <w:ind w:left="1080" w:hanging="360"/>
      </w:pPr>
      <w:rPr>
        <w:rFonts w:ascii="Arial" w:hAnsi="Arial" w:hint="default"/>
      </w:rPr>
    </w:lvl>
    <w:lvl w:ilvl="2" w:tplc="6470B77A" w:tentative="1">
      <w:start w:val="1"/>
      <w:numFmt w:val="bullet"/>
      <w:lvlText w:val="•"/>
      <w:lvlJc w:val="left"/>
      <w:pPr>
        <w:tabs>
          <w:tab w:val="num" w:pos="1800"/>
        </w:tabs>
        <w:ind w:left="1800" w:hanging="360"/>
      </w:pPr>
      <w:rPr>
        <w:rFonts w:ascii="Arial" w:hAnsi="Arial" w:hint="default"/>
      </w:rPr>
    </w:lvl>
    <w:lvl w:ilvl="3" w:tplc="5E7A0AFC" w:tentative="1">
      <w:start w:val="1"/>
      <w:numFmt w:val="bullet"/>
      <w:lvlText w:val="•"/>
      <w:lvlJc w:val="left"/>
      <w:pPr>
        <w:tabs>
          <w:tab w:val="num" w:pos="2520"/>
        </w:tabs>
        <w:ind w:left="2520" w:hanging="360"/>
      </w:pPr>
      <w:rPr>
        <w:rFonts w:ascii="Arial" w:hAnsi="Arial" w:hint="default"/>
      </w:rPr>
    </w:lvl>
    <w:lvl w:ilvl="4" w:tplc="B322CFA8" w:tentative="1">
      <w:start w:val="1"/>
      <w:numFmt w:val="bullet"/>
      <w:lvlText w:val="•"/>
      <w:lvlJc w:val="left"/>
      <w:pPr>
        <w:tabs>
          <w:tab w:val="num" w:pos="3240"/>
        </w:tabs>
        <w:ind w:left="3240" w:hanging="360"/>
      </w:pPr>
      <w:rPr>
        <w:rFonts w:ascii="Arial" w:hAnsi="Arial" w:hint="default"/>
      </w:rPr>
    </w:lvl>
    <w:lvl w:ilvl="5" w:tplc="E4866818" w:tentative="1">
      <w:start w:val="1"/>
      <w:numFmt w:val="bullet"/>
      <w:lvlText w:val="•"/>
      <w:lvlJc w:val="left"/>
      <w:pPr>
        <w:tabs>
          <w:tab w:val="num" w:pos="3960"/>
        </w:tabs>
        <w:ind w:left="3960" w:hanging="360"/>
      </w:pPr>
      <w:rPr>
        <w:rFonts w:ascii="Arial" w:hAnsi="Arial" w:hint="default"/>
      </w:rPr>
    </w:lvl>
    <w:lvl w:ilvl="6" w:tplc="C30C5FEE" w:tentative="1">
      <w:start w:val="1"/>
      <w:numFmt w:val="bullet"/>
      <w:lvlText w:val="•"/>
      <w:lvlJc w:val="left"/>
      <w:pPr>
        <w:tabs>
          <w:tab w:val="num" w:pos="4680"/>
        </w:tabs>
        <w:ind w:left="4680" w:hanging="360"/>
      </w:pPr>
      <w:rPr>
        <w:rFonts w:ascii="Arial" w:hAnsi="Arial" w:hint="default"/>
      </w:rPr>
    </w:lvl>
    <w:lvl w:ilvl="7" w:tplc="9B70A5F8" w:tentative="1">
      <w:start w:val="1"/>
      <w:numFmt w:val="bullet"/>
      <w:lvlText w:val="•"/>
      <w:lvlJc w:val="left"/>
      <w:pPr>
        <w:tabs>
          <w:tab w:val="num" w:pos="5400"/>
        </w:tabs>
        <w:ind w:left="5400" w:hanging="360"/>
      </w:pPr>
      <w:rPr>
        <w:rFonts w:ascii="Arial" w:hAnsi="Arial" w:hint="default"/>
      </w:rPr>
    </w:lvl>
    <w:lvl w:ilvl="8" w:tplc="A290E57C"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3C54176A"/>
    <w:multiLevelType w:val="hybridMultilevel"/>
    <w:tmpl w:val="FC5262F8"/>
    <w:lvl w:ilvl="0" w:tplc="1E7CE8F8">
      <w:start w:val="1"/>
      <w:numFmt w:val="bullet"/>
      <w:lvlText w:val="•"/>
      <w:lvlJc w:val="left"/>
      <w:pPr>
        <w:tabs>
          <w:tab w:val="num" w:pos="720"/>
        </w:tabs>
        <w:ind w:left="720" w:hanging="360"/>
      </w:pPr>
      <w:rPr>
        <w:rFonts w:ascii="Arial" w:hAnsi="Arial" w:hint="default"/>
      </w:rPr>
    </w:lvl>
    <w:lvl w:ilvl="1" w:tplc="FD425686" w:tentative="1">
      <w:start w:val="1"/>
      <w:numFmt w:val="bullet"/>
      <w:lvlText w:val="•"/>
      <w:lvlJc w:val="left"/>
      <w:pPr>
        <w:tabs>
          <w:tab w:val="num" w:pos="1440"/>
        </w:tabs>
        <w:ind w:left="1440" w:hanging="360"/>
      </w:pPr>
      <w:rPr>
        <w:rFonts w:ascii="Arial" w:hAnsi="Arial" w:hint="default"/>
      </w:rPr>
    </w:lvl>
    <w:lvl w:ilvl="2" w:tplc="C9E84F54" w:tentative="1">
      <w:start w:val="1"/>
      <w:numFmt w:val="bullet"/>
      <w:lvlText w:val="•"/>
      <w:lvlJc w:val="left"/>
      <w:pPr>
        <w:tabs>
          <w:tab w:val="num" w:pos="2160"/>
        </w:tabs>
        <w:ind w:left="2160" w:hanging="360"/>
      </w:pPr>
      <w:rPr>
        <w:rFonts w:ascii="Arial" w:hAnsi="Arial" w:hint="default"/>
      </w:rPr>
    </w:lvl>
    <w:lvl w:ilvl="3" w:tplc="B2D29014" w:tentative="1">
      <w:start w:val="1"/>
      <w:numFmt w:val="bullet"/>
      <w:lvlText w:val="•"/>
      <w:lvlJc w:val="left"/>
      <w:pPr>
        <w:tabs>
          <w:tab w:val="num" w:pos="2880"/>
        </w:tabs>
        <w:ind w:left="2880" w:hanging="360"/>
      </w:pPr>
      <w:rPr>
        <w:rFonts w:ascii="Arial" w:hAnsi="Arial" w:hint="default"/>
      </w:rPr>
    </w:lvl>
    <w:lvl w:ilvl="4" w:tplc="BA0C13AA" w:tentative="1">
      <w:start w:val="1"/>
      <w:numFmt w:val="bullet"/>
      <w:lvlText w:val="•"/>
      <w:lvlJc w:val="left"/>
      <w:pPr>
        <w:tabs>
          <w:tab w:val="num" w:pos="3600"/>
        </w:tabs>
        <w:ind w:left="3600" w:hanging="360"/>
      </w:pPr>
      <w:rPr>
        <w:rFonts w:ascii="Arial" w:hAnsi="Arial" w:hint="default"/>
      </w:rPr>
    </w:lvl>
    <w:lvl w:ilvl="5" w:tplc="C6069226" w:tentative="1">
      <w:start w:val="1"/>
      <w:numFmt w:val="bullet"/>
      <w:lvlText w:val="•"/>
      <w:lvlJc w:val="left"/>
      <w:pPr>
        <w:tabs>
          <w:tab w:val="num" w:pos="4320"/>
        </w:tabs>
        <w:ind w:left="4320" w:hanging="360"/>
      </w:pPr>
      <w:rPr>
        <w:rFonts w:ascii="Arial" w:hAnsi="Arial" w:hint="default"/>
      </w:rPr>
    </w:lvl>
    <w:lvl w:ilvl="6" w:tplc="295AA798" w:tentative="1">
      <w:start w:val="1"/>
      <w:numFmt w:val="bullet"/>
      <w:lvlText w:val="•"/>
      <w:lvlJc w:val="left"/>
      <w:pPr>
        <w:tabs>
          <w:tab w:val="num" w:pos="5040"/>
        </w:tabs>
        <w:ind w:left="5040" w:hanging="360"/>
      </w:pPr>
      <w:rPr>
        <w:rFonts w:ascii="Arial" w:hAnsi="Arial" w:hint="default"/>
      </w:rPr>
    </w:lvl>
    <w:lvl w:ilvl="7" w:tplc="24808A62" w:tentative="1">
      <w:start w:val="1"/>
      <w:numFmt w:val="bullet"/>
      <w:lvlText w:val="•"/>
      <w:lvlJc w:val="left"/>
      <w:pPr>
        <w:tabs>
          <w:tab w:val="num" w:pos="5760"/>
        </w:tabs>
        <w:ind w:left="5760" w:hanging="360"/>
      </w:pPr>
      <w:rPr>
        <w:rFonts w:ascii="Arial" w:hAnsi="Arial" w:hint="default"/>
      </w:rPr>
    </w:lvl>
    <w:lvl w:ilvl="8" w:tplc="55BEBF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EC440A"/>
    <w:multiLevelType w:val="hybridMultilevel"/>
    <w:tmpl w:val="E370F728"/>
    <w:lvl w:ilvl="0" w:tplc="592A0E92">
      <w:start w:val="1"/>
      <w:numFmt w:val="bullet"/>
      <w:lvlText w:val="•"/>
      <w:lvlJc w:val="left"/>
      <w:pPr>
        <w:tabs>
          <w:tab w:val="num" w:pos="720"/>
        </w:tabs>
        <w:ind w:left="720" w:hanging="360"/>
      </w:pPr>
      <w:rPr>
        <w:rFonts w:ascii="Arial" w:hAnsi="Arial" w:hint="default"/>
      </w:rPr>
    </w:lvl>
    <w:lvl w:ilvl="1" w:tplc="484AABE4" w:tentative="1">
      <w:start w:val="1"/>
      <w:numFmt w:val="bullet"/>
      <w:lvlText w:val="•"/>
      <w:lvlJc w:val="left"/>
      <w:pPr>
        <w:tabs>
          <w:tab w:val="num" w:pos="1440"/>
        </w:tabs>
        <w:ind w:left="1440" w:hanging="360"/>
      </w:pPr>
      <w:rPr>
        <w:rFonts w:ascii="Arial" w:hAnsi="Arial" w:hint="default"/>
      </w:rPr>
    </w:lvl>
    <w:lvl w:ilvl="2" w:tplc="ECC62D6E" w:tentative="1">
      <w:start w:val="1"/>
      <w:numFmt w:val="bullet"/>
      <w:lvlText w:val="•"/>
      <w:lvlJc w:val="left"/>
      <w:pPr>
        <w:tabs>
          <w:tab w:val="num" w:pos="2160"/>
        </w:tabs>
        <w:ind w:left="2160" w:hanging="360"/>
      </w:pPr>
      <w:rPr>
        <w:rFonts w:ascii="Arial" w:hAnsi="Arial" w:hint="default"/>
      </w:rPr>
    </w:lvl>
    <w:lvl w:ilvl="3" w:tplc="2D383C60" w:tentative="1">
      <w:start w:val="1"/>
      <w:numFmt w:val="bullet"/>
      <w:lvlText w:val="•"/>
      <w:lvlJc w:val="left"/>
      <w:pPr>
        <w:tabs>
          <w:tab w:val="num" w:pos="2880"/>
        </w:tabs>
        <w:ind w:left="2880" w:hanging="360"/>
      </w:pPr>
      <w:rPr>
        <w:rFonts w:ascii="Arial" w:hAnsi="Arial" w:hint="default"/>
      </w:rPr>
    </w:lvl>
    <w:lvl w:ilvl="4" w:tplc="BEC89896" w:tentative="1">
      <w:start w:val="1"/>
      <w:numFmt w:val="bullet"/>
      <w:lvlText w:val="•"/>
      <w:lvlJc w:val="left"/>
      <w:pPr>
        <w:tabs>
          <w:tab w:val="num" w:pos="3600"/>
        </w:tabs>
        <w:ind w:left="3600" w:hanging="360"/>
      </w:pPr>
      <w:rPr>
        <w:rFonts w:ascii="Arial" w:hAnsi="Arial" w:hint="default"/>
      </w:rPr>
    </w:lvl>
    <w:lvl w:ilvl="5" w:tplc="393881C4" w:tentative="1">
      <w:start w:val="1"/>
      <w:numFmt w:val="bullet"/>
      <w:lvlText w:val="•"/>
      <w:lvlJc w:val="left"/>
      <w:pPr>
        <w:tabs>
          <w:tab w:val="num" w:pos="4320"/>
        </w:tabs>
        <w:ind w:left="4320" w:hanging="360"/>
      </w:pPr>
      <w:rPr>
        <w:rFonts w:ascii="Arial" w:hAnsi="Arial" w:hint="default"/>
      </w:rPr>
    </w:lvl>
    <w:lvl w:ilvl="6" w:tplc="BBE25F04" w:tentative="1">
      <w:start w:val="1"/>
      <w:numFmt w:val="bullet"/>
      <w:lvlText w:val="•"/>
      <w:lvlJc w:val="left"/>
      <w:pPr>
        <w:tabs>
          <w:tab w:val="num" w:pos="5040"/>
        </w:tabs>
        <w:ind w:left="5040" w:hanging="360"/>
      </w:pPr>
      <w:rPr>
        <w:rFonts w:ascii="Arial" w:hAnsi="Arial" w:hint="default"/>
      </w:rPr>
    </w:lvl>
    <w:lvl w:ilvl="7" w:tplc="8264A718" w:tentative="1">
      <w:start w:val="1"/>
      <w:numFmt w:val="bullet"/>
      <w:lvlText w:val="•"/>
      <w:lvlJc w:val="left"/>
      <w:pPr>
        <w:tabs>
          <w:tab w:val="num" w:pos="5760"/>
        </w:tabs>
        <w:ind w:left="5760" w:hanging="360"/>
      </w:pPr>
      <w:rPr>
        <w:rFonts w:ascii="Arial" w:hAnsi="Arial" w:hint="default"/>
      </w:rPr>
    </w:lvl>
    <w:lvl w:ilvl="8" w:tplc="DB88AF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966110"/>
    <w:multiLevelType w:val="hybridMultilevel"/>
    <w:tmpl w:val="D6647B78"/>
    <w:lvl w:ilvl="0" w:tplc="1ECA9F14">
      <w:start w:val="1"/>
      <w:numFmt w:val="bullet"/>
      <w:lvlText w:val="•"/>
      <w:lvlJc w:val="left"/>
      <w:pPr>
        <w:tabs>
          <w:tab w:val="num" w:pos="720"/>
        </w:tabs>
        <w:ind w:left="720" w:hanging="360"/>
      </w:pPr>
      <w:rPr>
        <w:rFonts w:ascii="Arial" w:hAnsi="Arial" w:hint="default"/>
      </w:rPr>
    </w:lvl>
    <w:lvl w:ilvl="1" w:tplc="46580C94" w:tentative="1">
      <w:start w:val="1"/>
      <w:numFmt w:val="bullet"/>
      <w:lvlText w:val="•"/>
      <w:lvlJc w:val="left"/>
      <w:pPr>
        <w:tabs>
          <w:tab w:val="num" w:pos="1440"/>
        </w:tabs>
        <w:ind w:left="1440" w:hanging="360"/>
      </w:pPr>
      <w:rPr>
        <w:rFonts w:ascii="Arial" w:hAnsi="Arial" w:hint="default"/>
      </w:rPr>
    </w:lvl>
    <w:lvl w:ilvl="2" w:tplc="07661DB0" w:tentative="1">
      <w:start w:val="1"/>
      <w:numFmt w:val="bullet"/>
      <w:lvlText w:val="•"/>
      <w:lvlJc w:val="left"/>
      <w:pPr>
        <w:tabs>
          <w:tab w:val="num" w:pos="2160"/>
        </w:tabs>
        <w:ind w:left="2160" w:hanging="360"/>
      </w:pPr>
      <w:rPr>
        <w:rFonts w:ascii="Arial" w:hAnsi="Arial" w:hint="default"/>
      </w:rPr>
    </w:lvl>
    <w:lvl w:ilvl="3" w:tplc="425AF610" w:tentative="1">
      <w:start w:val="1"/>
      <w:numFmt w:val="bullet"/>
      <w:lvlText w:val="•"/>
      <w:lvlJc w:val="left"/>
      <w:pPr>
        <w:tabs>
          <w:tab w:val="num" w:pos="2880"/>
        </w:tabs>
        <w:ind w:left="2880" w:hanging="360"/>
      </w:pPr>
      <w:rPr>
        <w:rFonts w:ascii="Arial" w:hAnsi="Arial" w:hint="default"/>
      </w:rPr>
    </w:lvl>
    <w:lvl w:ilvl="4" w:tplc="7D8AA4E6" w:tentative="1">
      <w:start w:val="1"/>
      <w:numFmt w:val="bullet"/>
      <w:lvlText w:val="•"/>
      <w:lvlJc w:val="left"/>
      <w:pPr>
        <w:tabs>
          <w:tab w:val="num" w:pos="3600"/>
        </w:tabs>
        <w:ind w:left="3600" w:hanging="360"/>
      </w:pPr>
      <w:rPr>
        <w:rFonts w:ascii="Arial" w:hAnsi="Arial" w:hint="default"/>
      </w:rPr>
    </w:lvl>
    <w:lvl w:ilvl="5" w:tplc="93E40AA2" w:tentative="1">
      <w:start w:val="1"/>
      <w:numFmt w:val="bullet"/>
      <w:lvlText w:val="•"/>
      <w:lvlJc w:val="left"/>
      <w:pPr>
        <w:tabs>
          <w:tab w:val="num" w:pos="4320"/>
        </w:tabs>
        <w:ind w:left="4320" w:hanging="360"/>
      </w:pPr>
      <w:rPr>
        <w:rFonts w:ascii="Arial" w:hAnsi="Arial" w:hint="default"/>
      </w:rPr>
    </w:lvl>
    <w:lvl w:ilvl="6" w:tplc="3E744CBE" w:tentative="1">
      <w:start w:val="1"/>
      <w:numFmt w:val="bullet"/>
      <w:lvlText w:val="•"/>
      <w:lvlJc w:val="left"/>
      <w:pPr>
        <w:tabs>
          <w:tab w:val="num" w:pos="5040"/>
        </w:tabs>
        <w:ind w:left="5040" w:hanging="360"/>
      </w:pPr>
      <w:rPr>
        <w:rFonts w:ascii="Arial" w:hAnsi="Arial" w:hint="default"/>
      </w:rPr>
    </w:lvl>
    <w:lvl w:ilvl="7" w:tplc="A96066F6" w:tentative="1">
      <w:start w:val="1"/>
      <w:numFmt w:val="bullet"/>
      <w:lvlText w:val="•"/>
      <w:lvlJc w:val="left"/>
      <w:pPr>
        <w:tabs>
          <w:tab w:val="num" w:pos="5760"/>
        </w:tabs>
        <w:ind w:left="5760" w:hanging="360"/>
      </w:pPr>
      <w:rPr>
        <w:rFonts w:ascii="Arial" w:hAnsi="Arial" w:hint="default"/>
      </w:rPr>
    </w:lvl>
    <w:lvl w:ilvl="8" w:tplc="456CA6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C41E39"/>
    <w:multiLevelType w:val="hybridMultilevel"/>
    <w:tmpl w:val="2CF07846"/>
    <w:lvl w:ilvl="0" w:tplc="9AB0D63E">
      <w:start w:val="1"/>
      <w:numFmt w:val="bullet"/>
      <w:lvlText w:val="•"/>
      <w:lvlJc w:val="left"/>
      <w:pPr>
        <w:tabs>
          <w:tab w:val="num" w:pos="720"/>
        </w:tabs>
        <w:ind w:left="720" w:hanging="360"/>
      </w:pPr>
      <w:rPr>
        <w:rFonts w:ascii="Arial" w:hAnsi="Arial" w:hint="default"/>
      </w:rPr>
    </w:lvl>
    <w:lvl w:ilvl="1" w:tplc="C09481F2" w:tentative="1">
      <w:start w:val="1"/>
      <w:numFmt w:val="bullet"/>
      <w:lvlText w:val="•"/>
      <w:lvlJc w:val="left"/>
      <w:pPr>
        <w:tabs>
          <w:tab w:val="num" w:pos="1440"/>
        </w:tabs>
        <w:ind w:left="1440" w:hanging="360"/>
      </w:pPr>
      <w:rPr>
        <w:rFonts w:ascii="Arial" w:hAnsi="Arial" w:hint="default"/>
      </w:rPr>
    </w:lvl>
    <w:lvl w:ilvl="2" w:tplc="8A0EE67C" w:tentative="1">
      <w:start w:val="1"/>
      <w:numFmt w:val="bullet"/>
      <w:lvlText w:val="•"/>
      <w:lvlJc w:val="left"/>
      <w:pPr>
        <w:tabs>
          <w:tab w:val="num" w:pos="2160"/>
        </w:tabs>
        <w:ind w:left="2160" w:hanging="360"/>
      </w:pPr>
      <w:rPr>
        <w:rFonts w:ascii="Arial" w:hAnsi="Arial" w:hint="default"/>
      </w:rPr>
    </w:lvl>
    <w:lvl w:ilvl="3" w:tplc="B30AF608" w:tentative="1">
      <w:start w:val="1"/>
      <w:numFmt w:val="bullet"/>
      <w:lvlText w:val="•"/>
      <w:lvlJc w:val="left"/>
      <w:pPr>
        <w:tabs>
          <w:tab w:val="num" w:pos="2880"/>
        </w:tabs>
        <w:ind w:left="2880" w:hanging="360"/>
      </w:pPr>
      <w:rPr>
        <w:rFonts w:ascii="Arial" w:hAnsi="Arial" w:hint="default"/>
      </w:rPr>
    </w:lvl>
    <w:lvl w:ilvl="4" w:tplc="58843A52" w:tentative="1">
      <w:start w:val="1"/>
      <w:numFmt w:val="bullet"/>
      <w:lvlText w:val="•"/>
      <w:lvlJc w:val="left"/>
      <w:pPr>
        <w:tabs>
          <w:tab w:val="num" w:pos="3600"/>
        </w:tabs>
        <w:ind w:left="3600" w:hanging="360"/>
      </w:pPr>
      <w:rPr>
        <w:rFonts w:ascii="Arial" w:hAnsi="Arial" w:hint="default"/>
      </w:rPr>
    </w:lvl>
    <w:lvl w:ilvl="5" w:tplc="E1AAE562" w:tentative="1">
      <w:start w:val="1"/>
      <w:numFmt w:val="bullet"/>
      <w:lvlText w:val="•"/>
      <w:lvlJc w:val="left"/>
      <w:pPr>
        <w:tabs>
          <w:tab w:val="num" w:pos="4320"/>
        </w:tabs>
        <w:ind w:left="4320" w:hanging="360"/>
      </w:pPr>
      <w:rPr>
        <w:rFonts w:ascii="Arial" w:hAnsi="Arial" w:hint="default"/>
      </w:rPr>
    </w:lvl>
    <w:lvl w:ilvl="6" w:tplc="A792F5E2" w:tentative="1">
      <w:start w:val="1"/>
      <w:numFmt w:val="bullet"/>
      <w:lvlText w:val="•"/>
      <w:lvlJc w:val="left"/>
      <w:pPr>
        <w:tabs>
          <w:tab w:val="num" w:pos="5040"/>
        </w:tabs>
        <w:ind w:left="5040" w:hanging="360"/>
      </w:pPr>
      <w:rPr>
        <w:rFonts w:ascii="Arial" w:hAnsi="Arial" w:hint="default"/>
      </w:rPr>
    </w:lvl>
    <w:lvl w:ilvl="7" w:tplc="6722F332" w:tentative="1">
      <w:start w:val="1"/>
      <w:numFmt w:val="bullet"/>
      <w:lvlText w:val="•"/>
      <w:lvlJc w:val="left"/>
      <w:pPr>
        <w:tabs>
          <w:tab w:val="num" w:pos="5760"/>
        </w:tabs>
        <w:ind w:left="5760" w:hanging="360"/>
      </w:pPr>
      <w:rPr>
        <w:rFonts w:ascii="Arial" w:hAnsi="Arial" w:hint="default"/>
      </w:rPr>
    </w:lvl>
    <w:lvl w:ilvl="8" w:tplc="7BD63B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857C93"/>
    <w:multiLevelType w:val="hybridMultilevel"/>
    <w:tmpl w:val="AA82D82E"/>
    <w:lvl w:ilvl="0" w:tplc="086A07CE">
      <w:start w:val="1"/>
      <w:numFmt w:val="bullet"/>
      <w:lvlText w:val="•"/>
      <w:lvlJc w:val="left"/>
      <w:pPr>
        <w:tabs>
          <w:tab w:val="num" w:pos="720"/>
        </w:tabs>
        <w:ind w:left="720" w:hanging="360"/>
      </w:pPr>
      <w:rPr>
        <w:rFonts w:ascii="Arial" w:hAnsi="Arial" w:hint="default"/>
      </w:rPr>
    </w:lvl>
    <w:lvl w:ilvl="1" w:tplc="D3422616" w:tentative="1">
      <w:start w:val="1"/>
      <w:numFmt w:val="bullet"/>
      <w:lvlText w:val="•"/>
      <w:lvlJc w:val="left"/>
      <w:pPr>
        <w:tabs>
          <w:tab w:val="num" w:pos="1440"/>
        </w:tabs>
        <w:ind w:left="1440" w:hanging="360"/>
      </w:pPr>
      <w:rPr>
        <w:rFonts w:ascii="Arial" w:hAnsi="Arial" w:hint="default"/>
      </w:rPr>
    </w:lvl>
    <w:lvl w:ilvl="2" w:tplc="6EF644EC" w:tentative="1">
      <w:start w:val="1"/>
      <w:numFmt w:val="bullet"/>
      <w:lvlText w:val="•"/>
      <w:lvlJc w:val="left"/>
      <w:pPr>
        <w:tabs>
          <w:tab w:val="num" w:pos="2160"/>
        </w:tabs>
        <w:ind w:left="2160" w:hanging="360"/>
      </w:pPr>
      <w:rPr>
        <w:rFonts w:ascii="Arial" w:hAnsi="Arial" w:hint="default"/>
      </w:rPr>
    </w:lvl>
    <w:lvl w:ilvl="3" w:tplc="80D4A1F6" w:tentative="1">
      <w:start w:val="1"/>
      <w:numFmt w:val="bullet"/>
      <w:lvlText w:val="•"/>
      <w:lvlJc w:val="left"/>
      <w:pPr>
        <w:tabs>
          <w:tab w:val="num" w:pos="2880"/>
        </w:tabs>
        <w:ind w:left="2880" w:hanging="360"/>
      </w:pPr>
      <w:rPr>
        <w:rFonts w:ascii="Arial" w:hAnsi="Arial" w:hint="default"/>
      </w:rPr>
    </w:lvl>
    <w:lvl w:ilvl="4" w:tplc="EEAE39A8" w:tentative="1">
      <w:start w:val="1"/>
      <w:numFmt w:val="bullet"/>
      <w:lvlText w:val="•"/>
      <w:lvlJc w:val="left"/>
      <w:pPr>
        <w:tabs>
          <w:tab w:val="num" w:pos="3600"/>
        </w:tabs>
        <w:ind w:left="3600" w:hanging="360"/>
      </w:pPr>
      <w:rPr>
        <w:rFonts w:ascii="Arial" w:hAnsi="Arial" w:hint="default"/>
      </w:rPr>
    </w:lvl>
    <w:lvl w:ilvl="5" w:tplc="3B488158" w:tentative="1">
      <w:start w:val="1"/>
      <w:numFmt w:val="bullet"/>
      <w:lvlText w:val="•"/>
      <w:lvlJc w:val="left"/>
      <w:pPr>
        <w:tabs>
          <w:tab w:val="num" w:pos="4320"/>
        </w:tabs>
        <w:ind w:left="4320" w:hanging="360"/>
      </w:pPr>
      <w:rPr>
        <w:rFonts w:ascii="Arial" w:hAnsi="Arial" w:hint="default"/>
      </w:rPr>
    </w:lvl>
    <w:lvl w:ilvl="6" w:tplc="8C2E3CEE" w:tentative="1">
      <w:start w:val="1"/>
      <w:numFmt w:val="bullet"/>
      <w:lvlText w:val="•"/>
      <w:lvlJc w:val="left"/>
      <w:pPr>
        <w:tabs>
          <w:tab w:val="num" w:pos="5040"/>
        </w:tabs>
        <w:ind w:left="5040" w:hanging="360"/>
      </w:pPr>
      <w:rPr>
        <w:rFonts w:ascii="Arial" w:hAnsi="Arial" w:hint="default"/>
      </w:rPr>
    </w:lvl>
    <w:lvl w:ilvl="7" w:tplc="F33CF4E0" w:tentative="1">
      <w:start w:val="1"/>
      <w:numFmt w:val="bullet"/>
      <w:lvlText w:val="•"/>
      <w:lvlJc w:val="left"/>
      <w:pPr>
        <w:tabs>
          <w:tab w:val="num" w:pos="5760"/>
        </w:tabs>
        <w:ind w:left="5760" w:hanging="360"/>
      </w:pPr>
      <w:rPr>
        <w:rFonts w:ascii="Arial" w:hAnsi="Arial" w:hint="default"/>
      </w:rPr>
    </w:lvl>
    <w:lvl w:ilvl="8" w:tplc="B95C82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3B57BE"/>
    <w:multiLevelType w:val="hybridMultilevel"/>
    <w:tmpl w:val="D21C1BDA"/>
    <w:lvl w:ilvl="0" w:tplc="0008702E">
      <w:start w:val="1"/>
      <w:numFmt w:val="bullet"/>
      <w:lvlText w:val="•"/>
      <w:lvlJc w:val="left"/>
      <w:pPr>
        <w:tabs>
          <w:tab w:val="num" w:pos="720"/>
        </w:tabs>
        <w:ind w:left="720" w:hanging="360"/>
      </w:pPr>
      <w:rPr>
        <w:rFonts w:ascii="Arial" w:hAnsi="Arial" w:hint="default"/>
      </w:rPr>
    </w:lvl>
    <w:lvl w:ilvl="1" w:tplc="ECD09172" w:tentative="1">
      <w:start w:val="1"/>
      <w:numFmt w:val="bullet"/>
      <w:lvlText w:val="•"/>
      <w:lvlJc w:val="left"/>
      <w:pPr>
        <w:tabs>
          <w:tab w:val="num" w:pos="1440"/>
        </w:tabs>
        <w:ind w:left="1440" w:hanging="360"/>
      </w:pPr>
      <w:rPr>
        <w:rFonts w:ascii="Arial" w:hAnsi="Arial" w:hint="default"/>
      </w:rPr>
    </w:lvl>
    <w:lvl w:ilvl="2" w:tplc="346A374E" w:tentative="1">
      <w:start w:val="1"/>
      <w:numFmt w:val="bullet"/>
      <w:lvlText w:val="•"/>
      <w:lvlJc w:val="left"/>
      <w:pPr>
        <w:tabs>
          <w:tab w:val="num" w:pos="2160"/>
        </w:tabs>
        <w:ind w:left="2160" w:hanging="360"/>
      </w:pPr>
      <w:rPr>
        <w:rFonts w:ascii="Arial" w:hAnsi="Arial" w:hint="default"/>
      </w:rPr>
    </w:lvl>
    <w:lvl w:ilvl="3" w:tplc="FB3CD652" w:tentative="1">
      <w:start w:val="1"/>
      <w:numFmt w:val="bullet"/>
      <w:lvlText w:val="•"/>
      <w:lvlJc w:val="left"/>
      <w:pPr>
        <w:tabs>
          <w:tab w:val="num" w:pos="2880"/>
        </w:tabs>
        <w:ind w:left="2880" w:hanging="360"/>
      </w:pPr>
      <w:rPr>
        <w:rFonts w:ascii="Arial" w:hAnsi="Arial" w:hint="default"/>
      </w:rPr>
    </w:lvl>
    <w:lvl w:ilvl="4" w:tplc="C66CB800" w:tentative="1">
      <w:start w:val="1"/>
      <w:numFmt w:val="bullet"/>
      <w:lvlText w:val="•"/>
      <w:lvlJc w:val="left"/>
      <w:pPr>
        <w:tabs>
          <w:tab w:val="num" w:pos="3600"/>
        </w:tabs>
        <w:ind w:left="3600" w:hanging="360"/>
      </w:pPr>
      <w:rPr>
        <w:rFonts w:ascii="Arial" w:hAnsi="Arial" w:hint="default"/>
      </w:rPr>
    </w:lvl>
    <w:lvl w:ilvl="5" w:tplc="7602A02C" w:tentative="1">
      <w:start w:val="1"/>
      <w:numFmt w:val="bullet"/>
      <w:lvlText w:val="•"/>
      <w:lvlJc w:val="left"/>
      <w:pPr>
        <w:tabs>
          <w:tab w:val="num" w:pos="4320"/>
        </w:tabs>
        <w:ind w:left="4320" w:hanging="360"/>
      </w:pPr>
      <w:rPr>
        <w:rFonts w:ascii="Arial" w:hAnsi="Arial" w:hint="default"/>
      </w:rPr>
    </w:lvl>
    <w:lvl w:ilvl="6" w:tplc="409061AC" w:tentative="1">
      <w:start w:val="1"/>
      <w:numFmt w:val="bullet"/>
      <w:lvlText w:val="•"/>
      <w:lvlJc w:val="left"/>
      <w:pPr>
        <w:tabs>
          <w:tab w:val="num" w:pos="5040"/>
        </w:tabs>
        <w:ind w:left="5040" w:hanging="360"/>
      </w:pPr>
      <w:rPr>
        <w:rFonts w:ascii="Arial" w:hAnsi="Arial" w:hint="default"/>
      </w:rPr>
    </w:lvl>
    <w:lvl w:ilvl="7" w:tplc="6EB23AAE" w:tentative="1">
      <w:start w:val="1"/>
      <w:numFmt w:val="bullet"/>
      <w:lvlText w:val="•"/>
      <w:lvlJc w:val="left"/>
      <w:pPr>
        <w:tabs>
          <w:tab w:val="num" w:pos="5760"/>
        </w:tabs>
        <w:ind w:left="5760" w:hanging="360"/>
      </w:pPr>
      <w:rPr>
        <w:rFonts w:ascii="Arial" w:hAnsi="Arial" w:hint="default"/>
      </w:rPr>
    </w:lvl>
    <w:lvl w:ilvl="8" w:tplc="B8D4151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9B17EF"/>
    <w:multiLevelType w:val="hybridMultilevel"/>
    <w:tmpl w:val="B972D4D4"/>
    <w:lvl w:ilvl="0" w:tplc="70389752">
      <w:start w:val="1"/>
      <w:numFmt w:val="bullet"/>
      <w:lvlText w:val="•"/>
      <w:lvlJc w:val="left"/>
      <w:pPr>
        <w:tabs>
          <w:tab w:val="num" w:pos="720"/>
        </w:tabs>
        <w:ind w:left="720" w:hanging="360"/>
      </w:pPr>
      <w:rPr>
        <w:rFonts w:ascii="Arial" w:hAnsi="Arial" w:hint="default"/>
      </w:rPr>
    </w:lvl>
    <w:lvl w:ilvl="1" w:tplc="8CB2244C" w:tentative="1">
      <w:start w:val="1"/>
      <w:numFmt w:val="bullet"/>
      <w:lvlText w:val="•"/>
      <w:lvlJc w:val="left"/>
      <w:pPr>
        <w:tabs>
          <w:tab w:val="num" w:pos="1440"/>
        </w:tabs>
        <w:ind w:left="1440" w:hanging="360"/>
      </w:pPr>
      <w:rPr>
        <w:rFonts w:ascii="Arial" w:hAnsi="Arial" w:hint="default"/>
      </w:rPr>
    </w:lvl>
    <w:lvl w:ilvl="2" w:tplc="EF94A7B6" w:tentative="1">
      <w:start w:val="1"/>
      <w:numFmt w:val="bullet"/>
      <w:lvlText w:val="•"/>
      <w:lvlJc w:val="left"/>
      <w:pPr>
        <w:tabs>
          <w:tab w:val="num" w:pos="2160"/>
        </w:tabs>
        <w:ind w:left="2160" w:hanging="360"/>
      </w:pPr>
      <w:rPr>
        <w:rFonts w:ascii="Arial" w:hAnsi="Arial" w:hint="default"/>
      </w:rPr>
    </w:lvl>
    <w:lvl w:ilvl="3" w:tplc="5D84263A" w:tentative="1">
      <w:start w:val="1"/>
      <w:numFmt w:val="bullet"/>
      <w:lvlText w:val="•"/>
      <w:lvlJc w:val="left"/>
      <w:pPr>
        <w:tabs>
          <w:tab w:val="num" w:pos="2880"/>
        </w:tabs>
        <w:ind w:left="2880" w:hanging="360"/>
      </w:pPr>
      <w:rPr>
        <w:rFonts w:ascii="Arial" w:hAnsi="Arial" w:hint="default"/>
      </w:rPr>
    </w:lvl>
    <w:lvl w:ilvl="4" w:tplc="F2E039A2" w:tentative="1">
      <w:start w:val="1"/>
      <w:numFmt w:val="bullet"/>
      <w:lvlText w:val="•"/>
      <w:lvlJc w:val="left"/>
      <w:pPr>
        <w:tabs>
          <w:tab w:val="num" w:pos="3600"/>
        </w:tabs>
        <w:ind w:left="3600" w:hanging="360"/>
      </w:pPr>
      <w:rPr>
        <w:rFonts w:ascii="Arial" w:hAnsi="Arial" w:hint="default"/>
      </w:rPr>
    </w:lvl>
    <w:lvl w:ilvl="5" w:tplc="4FCA61E6" w:tentative="1">
      <w:start w:val="1"/>
      <w:numFmt w:val="bullet"/>
      <w:lvlText w:val="•"/>
      <w:lvlJc w:val="left"/>
      <w:pPr>
        <w:tabs>
          <w:tab w:val="num" w:pos="4320"/>
        </w:tabs>
        <w:ind w:left="4320" w:hanging="360"/>
      </w:pPr>
      <w:rPr>
        <w:rFonts w:ascii="Arial" w:hAnsi="Arial" w:hint="default"/>
      </w:rPr>
    </w:lvl>
    <w:lvl w:ilvl="6" w:tplc="54884812" w:tentative="1">
      <w:start w:val="1"/>
      <w:numFmt w:val="bullet"/>
      <w:lvlText w:val="•"/>
      <w:lvlJc w:val="left"/>
      <w:pPr>
        <w:tabs>
          <w:tab w:val="num" w:pos="5040"/>
        </w:tabs>
        <w:ind w:left="5040" w:hanging="360"/>
      </w:pPr>
      <w:rPr>
        <w:rFonts w:ascii="Arial" w:hAnsi="Arial" w:hint="default"/>
      </w:rPr>
    </w:lvl>
    <w:lvl w:ilvl="7" w:tplc="6A888404" w:tentative="1">
      <w:start w:val="1"/>
      <w:numFmt w:val="bullet"/>
      <w:lvlText w:val="•"/>
      <w:lvlJc w:val="left"/>
      <w:pPr>
        <w:tabs>
          <w:tab w:val="num" w:pos="5760"/>
        </w:tabs>
        <w:ind w:left="5760" w:hanging="360"/>
      </w:pPr>
      <w:rPr>
        <w:rFonts w:ascii="Arial" w:hAnsi="Arial" w:hint="default"/>
      </w:rPr>
    </w:lvl>
    <w:lvl w:ilvl="8" w:tplc="09BCB40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4043E17"/>
    <w:multiLevelType w:val="hybridMultilevel"/>
    <w:tmpl w:val="972879A4"/>
    <w:lvl w:ilvl="0" w:tplc="E8222832">
      <w:start w:val="1"/>
      <w:numFmt w:val="bullet"/>
      <w:lvlText w:val="•"/>
      <w:lvlJc w:val="left"/>
      <w:pPr>
        <w:tabs>
          <w:tab w:val="num" w:pos="720"/>
        </w:tabs>
        <w:ind w:left="720" w:hanging="360"/>
      </w:pPr>
      <w:rPr>
        <w:rFonts w:ascii="Arial" w:hAnsi="Arial" w:hint="default"/>
      </w:rPr>
    </w:lvl>
    <w:lvl w:ilvl="1" w:tplc="8EF85AB2" w:tentative="1">
      <w:start w:val="1"/>
      <w:numFmt w:val="bullet"/>
      <w:lvlText w:val="•"/>
      <w:lvlJc w:val="left"/>
      <w:pPr>
        <w:tabs>
          <w:tab w:val="num" w:pos="1440"/>
        </w:tabs>
        <w:ind w:left="1440" w:hanging="360"/>
      </w:pPr>
      <w:rPr>
        <w:rFonts w:ascii="Arial" w:hAnsi="Arial" w:hint="default"/>
      </w:rPr>
    </w:lvl>
    <w:lvl w:ilvl="2" w:tplc="B87CDB30" w:tentative="1">
      <w:start w:val="1"/>
      <w:numFmt w:val="bullet"/>
      <w:lvlText w:val="•"/>
      <w:lvlJc w:val="left"/>
      <w:pPr>
        <w:tabs>
          <w:tab w:val="num" w:pos="2160"/>
        </w:tabs>
        <w:ind w:left="2160" w:hanging="360"/>
      </w:pPr>
      <w:rPr>
        <w:rFonts w:ascii="Arial" w:hAnsi="Arial" w:hint="default"/>
      </w:rPr>
    </w:lvl>
    <w:lvl w:ilvl="3" w:tplc="5E3A3A80" w:tentative="1">
      <w:start w:val="1"/>
      <w:numFmt w:val="bullet"/>
      <w:lvlText w:val="•"/>
      <w:lvlJc w:val="left"/>
      <w:pPr>
        <w:tabs>
          <w:tab w:val="num" w:pos="2880"/>
        </w:tabs>
        <w:ind w:left="2880" w:hanging="360"/>
      </w:pPr>
      <w:rPr>
        <w:rFonts w:ascii="Arial" w:hAnsi="Arial" w:hint="default"/>
      </w:rPr>
    </w:lvl>
    <w:lvl w:ilvl="4" w:tplc="D166AD04" w:tentative="1">
      <w:start w:val="1"/>
      <w:numFmt w:val="bullet"/>
      <w:lvlText w:val="•"/>
      <w:lvlJc w:val="left"/>
      <w:pPr>
        <w:tabs>
          <w:tab w:val="num" w:pos="3600"/>
        </w:tabs>
        <w:ind w:left="3600" w:hanging="360"/>
      </w:pPr>
      <w:rPr>
        <w:rFonts w:ascii="Arial" w:hAnsi="Arial" w:hint="default"/>
      </w:rPr>
    </w:lvl>
    <w:lvl w:ilvl="5" w:tplc="E2F2FA84" w:tentative="1">
      <w:start w:val="1"/>
      <w:numFmt w:val="bullet"/>
      <w:lvlText w:val="•"/>
      <w:lvlJc w:val="left"/>
      <w:pPr>
        <w:tabs>
          <w:tab w:val="num" w:pos="4320"/>
        </w:tabs>
        <w:ind w:left="4320" w:hanging="360"/>
      </w:pPr>
      <w:rPr>
        <w:rFonts w:ascii="Arial" w:hAnsi="Arial" w:hint="default"/>
      </w:rPr>
    </w:lvl>
    <w:lvl w:ilvl="6" w:tplc="23E8E4A4" w:tentative="1">
      <w:start w:val="1"/>
      <w:numFmt w:val="bullet"/>
      <w:lvlText w:val="•"/>
      <w:lvlJc w:val="left"/>
      <w:pPr>
        <w:tabs>
          <w:tab w:val="num" w:pos="5040"/>
        </w:tabs>
        <w:ind w:left="5040" w:hanging="360"/>
      </w:pPr>
      <w:rPr>
        <w:rFonts w:ascii="Arial" w:hAnsi="Arial" w:hint="default"/>
      </w:rPr>
    </w:lvl>
    <w:lvl w:ilvl="7" w:tplc="2BC6DA18" w:tentative="1">
      <w:start w:val="1"/>
      <w:numFmt w:val="bullet"/>
      <w:lvlText w:val="•"/>
      <w:lvlJc w:val="left"/>
      <w:pPr>
        <w:tabs>
          <w:tab w:val="num" w:pos="5760"/>
        </w:tabs>
        <w:ind w:left="5760" w:hanging="360"/>
      </w:pPr>
      <w:rPr>
        <w:rFonts w:ascii="Arial" w:hAnsi="Arial" w:hint="default"/>
      </w:rPr>
    </w:lvl>
    <w:lvl w:ilvl="8" w:tplc="8D5EB3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9A7BFD"/>
    <w:multiLevelType w:val="hybridMultilevel"/>
    <w:tmpl w:val="BC348E56"/>
    <w:lvl w:ilvl="0" w:tplc="042A4088">
      <w:start w:val="1"/>
      <w:numFmt w:val="bullet"/>
      <w:lvlText w:val="•"/>
      <w:lvlJc w:val="left"/>
      <w:pPr>
        <w:tabs>
          <w:tab w:val="num" w:pos="720"/>
        </w:tabs>
        <w:ind w:left="720" w:hanging="360"/>
      </w:pPr>
      <w:rPr>
        <w:rFonts w:ascii="Arial" w:hAnsi="Arial" w:hint="default"/>
      </w:rPr>
    </w:lvl>
    <w:lvl w:ilvl="1" w:tplc="1DC0BED4" w:tentative="1">
      <w:start w:val="1"/>
      <w:numFmt w:val="bullet"/>
      <w:lvlText w:val="•"/>
      <w:lvlJc w:val="left"/>
      <w:pPr>
        <w:tabs>
          <w:tab w:val="num" w:pos="1440"/>
        </w:tabs>
        <w:ind w:left="1440" w:hanging="360"/>
      </w:pPr>
      <w:rPr>
        <w:rFonts w:ascii="Arial" w:hAnsi="Arial" w:hint="default"/>
      </w:rPr>
    </w:lvl>
    <w:lvl w:ilvl="2" w:tplc="424AA002" w:tentative="1">
      <w:start w:val="1"/>
      <w:numFmt w:val="bullet"/>
      <w:lvlText w:val="•"/>
      <w:lvlJc w:val="left"/>
      <w:pPr>
        <w:tabs>
          <w:tab w:val="num" w:pos="2160"/>
        </w:tabs>
        <w:ind w:left="2160" w:hanging="360"/>
      </w:pPr>
      <w:rPr>
        <w:rFonts w:ascii="Arial" w:hAnsi="Arial" w:hint="default"/>
      </w:rPr>
    </w:lvl>
    <w:lvl w:ilvl="3" w:tplc="F7C4B8AC" w:tentative="1">
      <w:start w:val="1"/>
      <w:numFmt w:val="bullet"/>
      <w:lvlText w:val="•"/>
      <w:lvlJc w:val="left"/>
      <w:pPr>
        <w:tabs>
          <w:tab w:val="num" w:pos="2880"/>
        </w:tabs>
        <w:ind w:left="2880" w:hanging="360"/>
      </w:pPr>
      <w:rPr>
        <w:rFonts w:ascii="Arial" w:hAnsi="Arial" w:hint="default"/>
      </w:rPr>
    </w:lvl>
    <w:lvl w:ilvl="4" w:tplc="0DA85FE2" w:tentative="1">
      <w:start w:val="1"/>
      <w:numFmt w:val="bullet"/>
      <w:lvlText w:val="•"/>
      <w:lvlJc w:val="left"/>
      <w:pPr>
        <w:tabs>
          <w:tab w:val="num" w:pos="3600"/>
        </w:tabs>
        <w:ind w:left="3600" w:hanging="360"/>
      </w:pPr>
      <w:rPr>
        <w:rFonts w:ascii="Arial" w:hAnsi="Arial" w:hint="default"/>
      </w:rPr>
    </w:lvl>
    <w:lvl w:ilvl="5" w:tplc="CC5C7866" w:tentative="1">
      <w:start w:val="1"/>
      <w:numFmt w:val="bullet"/>
      <w:lvlText w:val="•"/>
      <w:lvlJc w:val="left"/>
      <w:pPr>
        <w:tabs>
          <w:tab w:val="num" w:pos="4320"/>
        </w:tabs>
        <w:ind w:left="4320" w:hanging="360"/>
      </w:pPr>
      <w:rPr>
        <w:rFonts w:ascii="Arial" w:hAnsi="Arial" w:hint="default"/>
      </w:rPr>
    </w:lvl>
    <w:lvl w:ilvl="6" w:tplc="454CC312" w:tentative="1">
      <w:start w:val="1"/>
      <w:numFmt w:val="bullet"/>
      <w:lvlText w:val="•"/>
      <w:lvlJc w:val="left"/>
      <w:pPr>
        <w:tabs>
          <w:tab w:val="num" w:pos="5040"/>
        </w:tabs>
        <w:ind w:left="5040" w:hanging="360"/>
      </w:pPr>
      <w:rPr>
        <w:rFonts w:ascii="Arial" w:hAnsi="Arial" w:hint="default"/>
      </w:rPr>
    </w:lvl>
    <w:lvl w:ilvl="7" w:tplc="FFCE35D4" w:tentative="1">
      <w:start w:val="1"/>
      <w:numFmt w:val="bullet"/>
      <w:lvlText w:val="•"/>
      <w:lvlJc w:val="left"/>
      <w:pPr>
        <w:tabs>
          <w:tab w:val="num" w:pos="5760"/>
        </w:tabs>
        <w:ind w:left="5760" w:hanging="360"/>
      </w:pPr>
      <w:rPr>
        <w:rFonts w:ascii="Arial" w:hAnsi="Arial" w:hint="default"/>
      </w:rPr>
    </w:lvl>
    <w:lvl w:ilvl="8" w:tplc="5D341A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7316E51"/>
    <w:multiLevelType w:val="hybridMultilevel"/>
    <w:tmpl w:val="CA0CE718"/>
    <w:lvl w:ilvl="0" w:tplc="2D40581A">
      <w:start w:val="1"/>
      <w:numFmt w:val="bullet"/>
      <w:lvlText w:val="•"/>
      <w:lvlJc w:val="left"/>
      <w:pPr>
        <w:tabs>
          <w:tab w:val="num" w:pos="720"/>
        </w:tabs>
        <w:ind w:left="720" w:hanging="360"/>
      </w:pPr>
      <w:rPr>
        <w:rFonts w:ascii="Arial" w:hAnsi="Arial" w:hint="default"/>
      </w:rPr>
    </w:lvl>
    <w:lvl w:ilvl="1" w:tplc="3CDAFD7E" w:tentative="1">
      <w:start w:val="1"/>
      <w:numFmt w:val="bullet"/>
      <w:lvlText w:val="•"/>
      <w:lvlJc w:val="left"/>
      <w:pPr>
        <w:tabs>
          <w:tab w:val="num" w:pos="1440"/>
        </w:tabs>
        <w:ind w:left="1440" w:hanging="360"/>
      </w:pPr>
      <w:rPr>
        <w:rFonts w:ascii="Arial" w:hAnsi="Arial" w:hint="default"/>
      </w:rPr>
    </w:lvl>
    <w:lvl w:ilvl="2" w:tplc="7B5A9C8A" w:tentative="1">
      <w:start w:val="1"/>
      <w:numFmt w:val="bullet"/>
      <w:lvlText w:val="•"/>
      <w:lvlJc w:val="left"/>
      <w:pPr>
        <w:tabs>
          <w:tab w:val="num" w:pos="2160"/>
        </w:tabs>
        <w:ind w:left="2160" w:hanging="360"/>
      </w:pPr>
      <w:rPr>
        <w:rFonts w:ascii="Arial" w:hAnsi="Arial" w:hint="default"/>
      </w:rPr>
    </w:lvl>
    <w:lvl w:ilvl="3" w:tplc="C8D41C66" w:tentative="1">
      <w:start w:val="1"/>
      <w:numFmt w:val="bullet"/>
      <w:lvlText w:val="•"/>
      <w:lvlJc w:val="left"/>
      <w:pPr>
        <w:tabs>
          <w:tab w:val="num" w:pos="2880"/>
        </w:tabs>
        <w:ind w:left="2880" w:hanging="360"/>
      </w:pPr>
      <w:rPr>
        <w:rFonts w:ascii="Arial" w:hAnsi="Arial" w:hint="default"/>
      </w:rPr>
    </w:lvl>
    <w:lvl w:ilvl="4" w:tplc="C9CC32A6" w:tentative="1">
      <w:start w:val="1"/>
      <w:numFmt w:val="bullet"/>
      <w:lvlText w:val="•"/>
      <w:lvlJc w:val="left"/>
      <w:pPr>
        <w:tabs>
          <w:tab w:val="num" w:pos="3600"/>
        </w:tabs>
        <w:ind w:left="3600" w:hanging="360"/>
      </w:pPr>
      <w:rPr>
        <w:rFonts w:ascii="Arial" w:hAnsi="Arial" w:hint="default"/>
      </w:rPr>
    </w:lvl>
    <w:lvl w:ilvl="5" w:tplc="5B6E1BB8" w:tentative="1">
      <w:start w:val="1"/>
      <w:numFmt w:val="bullet"/>
      <w:lvlText w:val="•"/>
      <w:lvlJc w:val="left"/>
      <w:pPr>
        <w:tabs>
          <w:tab w:val="num" w:pos="4320"/>
        </w:tabs>
        <w:ind w:left="4320" w:hanging="360"/>
      </w:pPr>
      <w:rPr>
        <w:rFonts w:ascii="Arial" w:hAnsi="Arial" w:hint="default"/>
      </w:rPr>
    </w:lvl>
    <w:lvl w:ilvl="6" w:tplc="BCD0272A" w:tentative="1">
      <w:start w:val="1"/>
      <w:numFmt w:val="bullet"/>
      <w:lvlText w:val="•"/>
      <w:lvlJc w:val="left"/>
      <w:pPr>
        <w:tabs>
          <w:tab w:val="num" w:pos="5040"/>
        </w:tabs>
        <w:ind w:left="5040" w:hanging="360"/>
      </w:pPr>
      <w:rPr>
        <w:rFonts w:ascii="Arial" w:hAnsi="Arial" w:hint="default"/>
      </w:rPr>
    </w:lvl>
    <w:lvl w:ilvl="7" w:tplc="E8664098" w:tentative="1">
      <w:start w:val="1"/>
      <w:numFmt w:val="bullet"/>
      <w:lvlText w:val="•"/>
      <w:lvlJc w:val="left"/>
      <w:pPr>
        <w:tabs>
          <w:tab w:val="num" w:pos="5760"/>
        </w:tabs>
        <w:ind w:left="5760" w:hanging="360"/>
      </w:pPr>
      <w:rPr>
        <w:rFonts w:ascii="Arial" w:hAnsi="Arial" w:hint="default"/>
      </w:rPr>
    </w:lvl>
    <w:lvl w:ilvl="8" w:tplc="9BD4B2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C216221"/>
    <w:multiLevelType w:val="hybridMultilevel"/>
    <w:tmpl w:val="980EE52E"/>
    <w:lvl w:ilvl="0" w:tplc="C29ED970">
      <w:start w:val="1"/>
      <w:numFmt w:val="bullet"/>
      <w:lvlText w:val="•"/>
      <w:lvlJc w:val="left"/>
      <w:pPr>
        <w:tabs>
          <w:tab w:val="num" w:pos="720"/>
        </w:tabs>
        <w:ind w:left="720" w:hanging="360"/>
      </w:pPr>
      <w:rPr>
        <w:rFonts w:ascii="Arial" w:hAnsi="Arial" w:hint="default"/>
      </w:rPr>
    </w:lvl>
    <w:lvl w:ilvl="1" w:tplc="1618011C" w:tentative="1">
      <w:start w:val="1"/>
      <w:numFmt w:val="bullet"/>
      <w:lvlText w:val="•"/>
      <w:lvlJc w:val="left"/>
      <w:pPr>
        <w:tabs>
          <w:tab w:val="num" w:pos="1440"/>
        </w:tabs>
        <w:ind w:left="1440" w:hanging="360"/>
      </w:pPr>
      <w:rPr>
        <w:rFonts w:ascii="Arial" w:hAnsi="Arial" w:hint="default"/>
      </w:rPr>
    </w:lvl>
    <w:lvl w:ilvl="2" w:tplc="DB76E91C" w:tentative="1">
      <w:start w:val="1"/>
      <w:numFmt w:val="bullet"/>
      <w:lvlText w:val="•"/>
      <w:lvlJc w:val="left"/>
      <w:pPr>
        <w:tabs>
          <w:tab w:val="num" w:pos="2160"/>
        </w:tabs>
        <w:ind w:left="2160" w:hanging="360"/>
      </w:pPr>
      <w:rPr>
        <w:rFonts w:ascii="Arial" w:hAnsi="Arial" w:hint="default"/>
      </w:rPr>
    </w:lvl>
    <w:lvl w:ilvl="3" w:tplc="6F28DE82" w:tentative="1">
      <w:start w:val="1"/>
      <w:numFmt w:val="bullet"/>
      <w:lvlText w:val="•"/>
      <w:lvlJc w:val="left"/>
      <w:pPr>
        <w:tabs>
          <w:tab w:val="num" w:pos="2880"/>
        </w:tabs>
        <w:ind w:left="2880" w:hanging="360"/>
      </w:pPr>
      <w:rPr>
        <w:rFonts w:ascii="Arial" w:hAnsi="Arial" w:hint="default"/>
      </w:rPr>
    </w:lvl>
    <w:lvl w:ilvl="4" w:tplc="B094C9CA" w:tentative="1">
      <w:start w:val="1"/>
      <w:numFmt w:val="bullet"/>
      <w:lvlText w:val="•"/>
      <w:lvlJc w:val="left"/>
      <w:pPr>
        <w:tabs>
          <w:tab w:val="num" w:pos="3600"/>
        </w:tabs>
        <w:ind w:left="3600" w:hanging="360"/>
      </w:pPr>
      <w:rPr>
        <w:rFonts w:ascii="Arial" w:hAnsi="Arial" w:hint="default"/>
      </w:rPr>
    </w:lvl>
    <w:lvl w:ilvl="5" w:tplc="BF04A824" w:tentative="1">
      <w:start w:val="1"/>
      <w:numFmt w:val="bullet"/>
      <w:lvlText w:val="•"/>
      <w:lvlJc w:val="left"/>
      <w:pPr>
        <w:tabs>
          <w:tab w:val="num" w:pos="4320"/>
        </w:tabs>
        <w:ind w:left="4320" w:hanging="360"/>
      </w:pPr>
      <w:rPr>
        <w:rFonts w:ascii="Arial" w:hAnsi="Arial" w:hint="default"/>
      </w:rPr>
    </w:lvl>
    <w:lvl w:ilvl="6" w:tplc="013E1A56" w:tentative="1">
      <w:start w:val="1"/>
      <w:numFmt w:val="bullet"/>
      <w:lvlText w:val="•"/>
      <w:lvlJc w:val="left"/>
      <w:pPr>
        <w:tabs>
          <w:tab w:val="num" w:pos="5040"/>
        </w:tabs>
        <w:ind w:left="5040" w:hanging="360"/>
      </w:pPr>
      <w:rPr>
        <w:rFonts w:ascii="Arial" w:hAnsi="Arial" w:hint="default"/>
      </w:rPr>
    </w:lvl>
    <w:lvl w:ilvl="7" w:tplc="95F8B426" w:tentative="1">
      <w:start w:val="1"/>
      <w:numFmt w:val="bullet"/>
      <w:lvlText w:val="•"/>
      <w:lvlJc w:val="left"/>
      <w:pPr>
        <w:tabs>
          <w:tab w:val="num" w:pos="5760"/>
        </w:tabs>
        <w:ind w:left="5760" w:hanging="360"/>
      </w:pPr>
      <w:rPr>
        <w:rFonts w:ascii="Arial" w:hAnsi="Arial" w:hint="default"/>
      </w:rPr>
    </w:lvl>
    <w:lvl w:ilvl="8" w:tplc="87F68890" w:tentative="1">
      <w:start w:val="1"/>
      <w:numFmt w:val="bullet"/>
      <w:lvlText w:val="•"/>
      <w:lvlJc w:val="left"/>
      <w:pPr>
        <w:tabs>
          <w:tab w:val="num" w:pos="6480"/>
        </w:tabs>
        <w:ind w:left="6480" w:hanging="360"/>
      </w:pPr>
      <w:rPr>
        <w:rFonts w:ascii="Arial" w:hAnsi="Arial" w:hint="default"/>
      </w:rPr>
    </w:lvl>
  </w:abstractNum>
  <w:num w:numId="1" w16cid:durableId="1718048937">
    <w:abstractNumId w:val="4"/>
  </w:num>
  <w:num w:numId="2" w16cid:durableId="476454814">
    <w:abstractNumId w:val="10"/>
  </w:num>
  <w:num w:numId="3" w16cid:durableId="573471941">
    <w:abstractNumId w:val="8"/>
  </w:num>
  <w:num w:numId="4" w16cid:durableId="834414024">
    <w:abstractNumId w:val="12"/>
  </w:num>
  <w:num w:numId="5" w16cid:durableId="807665692">
    <w:abstractNumId w:val="0"/>
  </w:num>
  <w:num w:numId="6" w16cid:durableId="1650745571">
    <w:abstractNumId w:val="7"/>
  </w:num>
  <w:num w:numId="7" w16cid:durableId="1266617976">
    <w:abstractNumId w:val="2"/>
  </w:num>
  <w:num w:numId="8" w16cid:durableId="1415281015">
    <w:abstractNumId w:val="9"/>
  </w:num>
  <w:num w:numId="9" w16cid:durableId="696542044">
    <w:abstractNumId w:val="18"/>
  </w:num>
  <w:num w:numId="10" w16cid:durableId="132216130">
    <w:abstractNumId w:val="11"/>
  </w:num>
  <w:num w:numId="11" w16cid:durableId="608313243">
    <w:abstractNumId w:val="17"/>
  </w:num>
  <w:num w:numId="12" w16cid:durableId="853148191">
    <w:abstractNumId w:val="15"/>
  </w:num>
  <w:num w:numId="13" w16cid:durableId="1911185894">
    <w:abstractNumId w:val="3"/>
  </w:num>
  <w:num w:numId="14" w16cid:durableId="282927646">
    <w:abstractNumId w:val="13"/>
  </w:num>
  <w:num w:numId="15" w16cid:durableId="293414833">
    <w:abstractNumId w:val="16"/>
  </w:num>
  <w:num w:numId="16" w16cid:durableId="29116981">
    <w:abstractNumId w:val="6"/>
  </w:num>
  <w:num w:numId="17" w16cid:durableId="326128435">
    <w:abstractNumId w:val="5"/>
  </w:num>
  <w:num w:numId="18" w16cid:durableId="62920262">
    <w:abstractNumId w:val="1"/>
  </w:num>
  <w:num w:numId="19" w16cid:durableId="11067733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61"/>
    <w:rsid w:val="00000625"/>
    <w:rsid w:val="000023F9"/>
    <w:rsid w:val="00004A3D"/>
    <w:rsid w:val="00010EAD"/>
    <w:rsid w:val="00015D02"/>
    <w:rsid w:val="00016896"/>
    <w:rsid w:val="00021BEC"/>
    <w:rsid w:val="0003042D"/>
    <w:rsid w:val="000317E3"/>
    <w:rsid w:val="00031B94"/>
    <w:rsid w:val="00034CF0"/>
    <w:rsid w:val="00036A53"/>
    <w:rsid w:val="00036CF6"/>
    <w:rsid w:val="000373EC"/>
    <w:rsid w:val="00037918"/>
    <w:rsid w:val="0004246E"/>
    <w:rsid w:val="00051F4B"/>
    <w:rsid w:val="000521AF"/>
    <w:rsid w:val="00055AAE"/>
    <w:rsid w:val="00060545"/>
    <w:rsid w:val="00064298"/>
    <w:rsid w:val="00066E55"/>
    <w:rsid w:val="000746B8"/>
    <w:rsid w:val="000767D0"/>
    <w:rsid w:val="00080215"/>
    <w:rsid w:val="00081CA4"/>
    <w:rsid w:val="00085775"/>
    <w:rsid w:val="00085E75"/>
    <w:rsid w:val="00086805"/>
    <w:rsid w:val="0009711A"/>
    <w:rsid w:val="000A4D8F"/>
    <w:rsid w:val="000A611A"/>
    <w:rsid w:val="000A7D8A"/>
    <w:rsid w:val="000B0D65"/>
    <w:rsid w:val="000B1C92"/>
    <w:rsid w:val="000B2065"/>
    <w:rsid w:val="000B7C5E"/>
    <w:rsid w:val="000C3223"/>
    <w:rsid w:val="000C5606"/>
    <w:rsid w:val="000C64BA"/>
    <w:rsid w:val="000D2A6A"/>
    <w:rsid w:val="000D4092"/>
    <w:rsid w:val="000D48C0"/>
    <w:rsid w:val="000D68BE"/>
    <w:rsid w:val="000E19F6"/>
    <w:rsid w:val="000E36BD"/>
    <w:rsid w:val="000F14FF"/>
    <w:rsid w:val="000F1A7F"/>
    <w:rsid w:val="000F6C02"/>
    <w:rsid w:val="000F6C1C"/>
    <w:rsid w:val="0010354D"/>
    <w:rsid w:val="0011015C"/>
    <w:rsid w:val="0011179B"/>
    <w:rsid w:val="00113DAE"/>
    <w:rsid w:val="00116B2C"/>
    <w:rsid w:val="0011725C"/>
    <w:rsid w:val="00121226"/>
    <w:rsid w:val="00123D6B"/>
    <w:rsid w:val="00126A17"/>
    <w:rsid w:val="001271BA"/>
    <w:rsid w:val="00127318"/>
    <w:rsid w:val="00132672"/>
    <w:rsid w:val="0013346F"/>
    <w:rsid w:val="0013544E"/>
    <w:rsid w:val="00142CA5"/>
    <w:rsid w:val="001549E2"/>
    <w:rsid w:val="00156430"/>
    <w:rsid w:val="00162733"/>
    <w:rsid w:val="00163212"/>
    <w:rsid w:val="00166F24"/>
    <w:rsid w:val="001737CF"/>
    <w:rsid w:val="00177295"/>
    <w:rsid w:val="0018344D"/>
    <w:rsid w:val="00190775"/>
    <w:rsid w:val="0019099F"/>
    <w:rsid w:val="0019320E"/>
    <w:rsid w:val="001A1292"/>
    <w:rsid w:val="001A2286"/>
    <w:rsid w:val="001A26EA"/>
    <w:rsid w:val="001A4038"/>
    <w:rsid w:val="001A5B6D"/>
    <w:rsid w:val="001B0C02"/>
    <w:rsid w:val="001B3A68"/>
    <w:rsid w:val="001B3A80"/>
    <w:rsid w:val="001B4823"/>
    <w:rsid w:val="001B6B7C"/>
    <w:rsid w:val="001C1BB2"/>
    <w:rsid w:val="001C3769"/>
    <w:rsid w:val="001C4937"/>
    <w:rsid w:val="001C7F9A"/>
    <w:rsid w:val="001D436A"/>
    <w:rsid w:val="001D4F71"/>
    <w:rsid w:val="001E14BD"/>
    <w:rsid w:val="001F7408"/>
    <w:rsid w:val="001F7590"/>
    <w:rsid w:val="001F7721"/>
    <w:rsid w:val="00202E23"/>
    <w:rsid w:val="00207A46"/>
    <w:rsid w:val="00212796"/>
    <w:rsid w:val="00214944"/>
    <w:rsid w:val="002165C4"/>
    <w:rsid w:val="002251E3"/>
    <w:rsid w:val="0023383F"/>
    <w:rsid w:val="00233A30"/>
    <w:rsid w:val="00237873"/>
    <w:rsid w:val="0024047D"/>
    <w:rsid w:val="00242341"/>
    <w:rsid w:val="00242B08"/>
    <w:rsid w:val="00246E0B"/>
    <w:rsid w:val="00250815"/>
    <w:rsid w:val="00250BB6"/>
    <w:rsid w:val="00250DDA"/>
    <w:rsid w:val="0025169C"/>
    <w:rsid w:val="002522B4"/>
    <w:rsid w:val="00254405"/>
    <w:rsid w:val="00264793"/>
    <w:rsid w:val="0026593F"/>
    <w:rsid w:val="0026631D"/>
    <w:rsid w:val="00275A29"/>
    <w:rsid w:val="00275FF0"/>
    <w:rsid w:val="00281440"/>
    <w:rsid w:val="002823F9"/>
    <w:rsid w:val="00282870"/>
    <w:rsid w:val="00282A5A"/>
    <w:rsid w:val="00285DC0"/>
    <w:rsid w:val="002906D6"/>
    <w:rsid w:val="00293D9B"/>
    <w:rsid w:val="002A744A"/>
    <w:rsid w:val="002A7C25"/>
    <w:rsid w:val="002B25B1"/>
    <w:rsid w:val="002B598B"/>
    <w:rsid w:val="002B6C7D"/>
    <w:rsid w:val="002D20C3"/>
    <w:rsid w:val="002D3E24"/>
    <w:rsid w:val="002D5930"/>
    <w:rsid w:val="002E02E0"/>
    <w:rsid w:val="002E0E2A"/>
    <w:rsid w:val="002E4D6F"/>
    <w:rsid w:val="002F0D2D"/>
    <w:rsid w:val="002F22C3"/>
    <w:rsid w:val="002F287E"/>
    <w:rsid w:val="002F2B5E"/>
    <w:rsid w:val="002F3DE7"/>
    <w:rsid w:val="002F646F"/>
    <w:rsid w:val="002F69EA"/>
    <w:rsid w:val="002F70A4"/>
    <w:rsid w:val="00305DCD"/>
    <w:rsid w:val="00305E8F"/>
    <w:rsid w:val="003062A6"/>
    <w:rsid w:val="00312201"/>
    <w:rsid w:val="00314B33"/>
    <w:rsid w:val="003319EC"/>
    <w:rsid w:val="0033302D"/>
    <w:rsid w:val="00337EAA"/>
    <w:rsid w:val="003458A7"/>
    <w:rsid w:val="00351F26"/>
    <w:rsid w:val="003543BC"/>
    <w:rsid w:val="00357F62"/>
    <w:rsid w:val="00364DD5"/>
    <w:rsid w:val="00366E71"/>
    <w:rsid w:val="003674B6"/>
    <w:rsid w:val="00371B30"/>
    <w:rsid w:val="00380D4B"/>
    <w:rsid w:val="00381290"/>
    <w:rsid w:val="00381541"/>
    <w:rsid w:val="00387025"/>
    <w:rsid w:val="00387D97"/>
    <w:rsid w:val="003A1454"/>
    <w:rsid w:val="003A1B39"/>
    <w:rsid w:val="003A4DDF"/>
    <w:rsid w:val="003B022D"/>
    <w:rsid w:val="003B0328"/>
    <w:rsid w:val="003C1B24"/>
    <w:rsid w:val="003C4611"/>
    <w:rsid w:val="003D4C73"/>
    <w:rsid w:val="003D6D05"/>
    <w:rsid w:val="003D6FA0"/>
    <w:rsid w:val="003E6FFD"/>
    <w:rsid w:val="003F0BDA"/>
    <w:rsid w:val="003F0D38"/>
    <w:rsid w:val="003F1B01"/>
    <w:rsid w:val="003F1C8F"/>
    <w:rsid w:val="003F1C95"/>
    <w:rsid w:val="003F3410"/>
    <w:rsid w:val="003F62AA"/>
    <w:rsid w:val="004040F1"/>
    <w:rsid w:val="00406E12"/>
    <w:rsid w:val="004111E9"/>
    <w:rsid w:val="0042408E"/>
    <w:rsid w:val="00425BAB"/>
    <w:rsid w:val="0043275B"/>
    <w:rsid w:val="00433D4F"/>
    <w:rsid w:val="00434B58"/>
    <w:rsid w:val="004476A5"/>
    <w:rsid w:val="004501F6"/>
    <w:rsid w:val="00462BC0"/>
    <w:rsid w:val="00463B63"/>
    <w:rsid w:val="004641A6"/>
    <w:rsid w:val="00465240"/>
    <w:rsid w:val="004660A7"/>
    <w:rsid w:val="00467854"/>
    <w:rsid w:val="00476B08"/>
    <w:rsid w:val="00480369"/>
    <w:rsid w:val="0049018F"/>
    <w:rsid w:val="004906D2"/>
    <w:rsid w:val="00490824"/>
    <w:rsid w:val="0049346E"/>
    <w:rsid w:val="004B158E"/>
    <w:rsid w:val="004C320D"/>
    <w:rsid w:val="004C6CD1"/>
    <w:rsid w:val="004E2A33"/>
    <w:rsid w:val="004E5AA2"/>
    <w:rsid w:val="004F3510"/>
    <w:rsid w:val="004F4364"/>
    <w:rsid w:val="00506E45"/>
    <w:rsid w:val="0051015B"/>
    <w:rsid w:val="0051140C"/>
    <w:rsid w:val="00511C51"/>
    <w:rsid w:val="00511DD8"/>
    <w:rsid w:val="00517FF0"/>
    <w:rsid w:val="005200CD"/>
    <w:rsid w:val="00522280"/>
    <w:rsid w:val="00527801"/>
    <w:rsid w:val="00527AE5"/>
    <w:rsid w:val="00530613"/>
    <w:rsid w:val="0053634D"/>
    <w:rsid w:val="00541336"/>
    <w:rsid w:val="00541D49"/>
    <w:rsid w:val="005433F1"/>
    <w:rsid w:val="00544595"/>
    <w:rsid w:val="00553725"/>
    <w:rsid w:val="00555DC6"/>
    <w:rsid w:val="0056004B"/>
    <w:rsid w:val="00562E47"/>
    <w:rsid w:val="0056654B"/>
    <w:rsid w:val="005739DF"/>
    <w:rsid w:val="00576FF0"/>
    <w:rsid w:val="00577733"/>
    <w:rsid w:val="00580C38"/>
    <w:rsid w:val="00583770"/>
    <w:rsid w:val="005918BF"/>
    <w:rsid w:val="005A1F0B"/>
    <w:rsid w:val="005A5153"/>
    <w:rsid w:val="005A527C"/>
    <w:rsid w:val="005A5453"/>
    <w:rsid w:val="005A6557"/>
    <w:rsid w:val="005B1433"/>
    <w:rsid w:val="005B1ADF"/>
    <w:rsid w:val="005B2FBB"/>
    <w:rsid w:val="005B65FC"/>
    <w:rsid w:val="005C0192"/>
    <w:rsid w:val="005C5A99"/>
    <w:rsid w:val="005C5D50"/>
    <w:rsid w:val="005D7290"/>
    <w:rsid w:val="005E1C13"/>
    <w:rsid w:val="005E234A"/>
    <w:rsid w:val="005F0392"/>
    <w:rsid w:val="005F0CFC"/>
    <w:rsid w:val="005F107A"/>
    <w:rsid w:val="005F162C"/>
    <w:rsid w:val="005F315E"/>
    <w:rsid w:val="005F49E0"/>
    <w:rsid w:val="005F5E13"/>
    <w:rsid w:val="006041F7"/>
    <w:rsid w:val="006047CA"/>
    <w:rsid w:val="006136AA"/>
    <w:rsid w:val="00617882"/>
    <w:rsid w:val="0062280A"/>
    <w:rsid w:val="00622B33"/>
    <w:rsid w:val="006246EE"/>
    <w:rsid w:val="00630D06"/>
    <w:rsid w:val="00633FB2"/>
    <w:rsid w:val="00635D2F"/>
    <w:rsid w:val="00642568"/>
    <w:rsid w:val="006467CB"/>
    <w:rsid w:val="00646EC7"/>
    <w:rsid w:val="00650BA4"/>
    <w:rsid w:val="00654020"/>
    <w:rsid w:val="006545D1"/>
    <w:rsid w:val="006553E5"/>
    <w:rsid w:val="00655C39"/>
    <w:rsid w:val="0066396D"/>
    <w:rsid w:val="0066689F"/>
    <w:rsid w:val="00670AAF"/>
    <w:rsid w:val="006717F6"/>
    <w:rsid w:val="00672313"/>
    <w:rsid w:val="0067463F"/>
    <w:rsid w:val="00675D61"/>
    <w:rsid w:val="00681CEE"/>
    <w:rsid w:val="006825B4"/>
    <w:rsid w:val="00684078"/>
    <w:rsid w:val="00685E73"/>
    <w:rsid w:val="00690359"/>
    <w:rsid w:val="00691EC3"/>
    <w:rsid w:val="00692190"/>
    <w:rsid w:val="00692B65"/>
    <w:rsid w:val="00696D63"/>
    <w:rsid w:val="006974D7"/>
    <w:rsid w:val="006A0221"/>
    <w:rsid w:val="006B77BD"/>
    <w:rsid w:val="006C4F09"/>
    <w:rsid w:val="006C6EFC"/>
    <w:rsid w:val="006D31D3"/>
    <w:rsid w:val="006E064C"/>
    <w:rsid w:val="006F1119"/>
    <w:rsid w:val="00701328"/>
    <w:rsid w:val="00705BE6"/>
    <w:rsid w:val="007072F7"/>
    <w:rsid w:val="00710C50"/>
    <w:rsid w:val="0071393E"/>
    <w:rsid w:val="00716421"/>
    <w:rsid w:val="00716B7F"/>
    <w:rsid w:val="00721DC4"/>
    <w:rsid w:val="0072302E"/>
    <w:rsid w:val="00724094"/>
    <w:rsid w:val="00724F87"/>
    <w:rsid w:val="00726902"/>
    <w:rsid w:val="007356B2"/>
    <w:rsid w:val="00735EE6"/>
    <w:rsid w:val="00741A21"/>
    <w:rsid w:val="0074463B"/>
    <w:rsid w:val="0074742F"/>
    <w:rsid w:val="00753034"/>
    <w:rsid w:val="00753536"/>
    <w:rsid w:val="00756FB7"/>
    <w:rsid w:val="007601B4"/>
    <w:rsid w:val="007704EB"/>
    <w:rsid w:val="00771F45"/>
    <w:rsid w:val="00772934"/>
    <w:rsid w:val="007751C7"/>
    <w:rsid w:val="00775B27"/>
    <w:rsid w:val="007806CC"/>
    <w:rsid w:val="00784703"/>
    <w:rsid w:val="00785084"/>
    <w:rsid w:val="00785145"/>
    <w:rsid w:val="00785F50"/>
    <w:rsid w:val="00786AAF"/>
    <w:rsid w:val="0079214A"/>
    <w:rsid w:val="00794D14"/>
    <w:rsid w:val="007A0064"/>
    <w:rsid w:val="007A1BE6"/>
    <w:rsid w:val="007A1EF4"/>
    <w:rsid w:val="007A34A7"/>
    <w:rsid w:val="007A4C81"/>
    <w:rsid w:val="007A5E76"/>
    <w:rsid w:val="007A6BFA"/>
    <w:rsid w:val="007B2460"/>
    <w:rsid w:val="007B428D"/>
    <w:rsid w:val="007B45C1"/>
    <w:rsid w:val="007B6A27"/>
    <w:rsid w:val="007C2931"/>
    <w:rsid w:val="007C3E84"/>
    <w:rsid w:val="007C50A2"/>
    <w:rsid w:val="007C6B8D"/>
    <w:rsid w:val="007C781A"/>
    <w:rsid w:val="007D1222"/>
    <w:rsid w:val="007D17E2"/>
    <w:rsid w:val="007D3975"/>
    <w:rsid w:val="007D6A53"/>
    <w:rsid w:val="007D6D37"/>
    <w:rsid w:val="007E6B5F"/>
    <w:rsid w:val="007F045C"/>
    <w:rsid w:val="007F196A"/>
    <w:rsid w:val="007F225A"/>
    <w:rsid w:val="007F3412"/>
    <w:rsid w:val="007F523A"/>
    <w:rsid w:val="008032EB"/>
    <w:rsid w:val="00811033"/>
    <w:rsid w:val="008256A5"/>
    <w:rsid w:val="008303CC"/>
    <w:rsid w:val="00833801"/>
    <w:rsid w:val="008372E0"/>
    <w:rsid w:val="00844A1D"/>
    <w:rsid w:val="00847E48"/>
    <w:rsid w:val="00851A20"/>
    <w:rsid w:val="00853FBA"/>
    <w:rsid w:val="0085452E"/>
    <w:rsid w:val="0086367D"/>
    <w:rsid w:val="00867A70"/>
    <w:rsid w:val="00867C42"/>
    <w:rsid w:val="0087321E"/>
    <w:rsid w:val="00875470"/>
    <w:rsid w:val="0088071D"/>
    <w:rsid w:val="00891E68"/>
    <w:rsid w:val="008929B0"/>
    <w:rsid w:val="00895F47"/>
    <w:rsid w:val="008A23B8"/>
    <w:rsid w:val="008A2D1E"/>
    <w:rsid w:val="008B0F39"/>
    <w:rsid w:val="008B54F9"/>
    <w:rsid w:val="008B5F07"/>
    <w:rsid w:val="008B5F80"/>
    <w:rsid w:val="008C14D5"/>
    <w:rsid w:val="008C1CF5"/>
    <w:rsid w:val="008C1D1E"/>
    <w:rsid w:val="008C61D6"/>
    <w:rsid w:val="008D72DB"/>
    <w:rsid w:val="008E052A"/>
    <w:rsid w:val="008E37E5"/>
    <w:rsid w:val="008E5781"/>
    <w:rsid w:val="008F03CC"/>
    <w:rsid w:val="008F1DF7"/>
    <w:rsid w:val="008F58FF"/>
    <w:rsid w:val="008F6B4D"/>
    <w:rsid w:val="0090041C"/>
    <w:rsid w:val="00901AF1"/>
    <w:rsid w:val="00903828"/>
    <w:rsid w:val="00910CD5"/>
    <w:rsid w:val="00912C2D"/>
    <w:rsid w:val="00915159"/>
    <w:rsid w:val="00916B08"/>
    <w:rsid w:val="00924A80"/>
    <w:rsid w:val="00927B7B"/>
    <w:rsid w:val="00931FAC"/>
    <w:rsid w:val="00932086"/>
    <w:rsid w:val="00932F68"/>
    <w:rsid w:val="00934CE7"/>
    <w:rsid w:val="00937A6D"/>
    <w:rsid w:val="00937E11"/>
    <w:rsid w:val="00941F0E"/>
    <w:rsid w:val="00942506"/>
    <w:rsid w:val="009454C2"/>
    <w:rsid w:val="00947BA0"/>
    <w:rsid w:val="00950F14"/>
    <w:rsid w:val="0095321F"/>
    <w:rsid w:val="00954281"/>
    <w:rsid w:val="00956052"/>
    <w:rsid w:val="0095754A"/>
    <w:rsid w:val="009635CC"/>
    <w:rsid w:val="00965EEF"/>
    <w:rsid w:val="00974D86"/>
    <w:rsid w:val="00980C6D"/>
    <w:rsid w:val="00981CB6"/>
    <w:rsid w:val="009834F4"/>
    <w:rsid w:val="00984C87"/>
    <w:rsid w:val="00987057"/>
    <w:rsid w:val="00993C3F"/>
    <w:rsid w:val="009A5F07"/>
    <w:rsid w:val="009A74C7"/>
    <w:rsid w:val="009A7F55"/>
    <w:rsid w:val="009B64EF"/>
    <w:rsid w:val="009C0E93"/>
    <w:rsid w:val="009C2938"/>
    <w:rsid w:val="009C5954"/>
    <w:rsid w:val="009D1279"/>
    <w:rsid w:val="009D3977"/>
    <w:rsid w:val="009D41D3"/>
    <w:rsid w:val="009D717E"/>
    <w:rsid w:val="009E5A9F"/>
    <w:rsid w:val="009F44B3"/>
    <w:rsid w:val="009F5E5D"/>
    <w:rsid w:val="009F7AE6"/>
    <w:rsid w:val="00A0180B"/>
    <w:rsid w:val="00A05A62"/>
    <w:rsid w:val="00A205DF"/>
    <w:rsid w:val="00A23BB6"/>
    <w:rsid w:val="00A25BAA"/>
    <w:rsid w:val="00A26196"/>
    <w:rsid w:val="00A3161B"/>
    <w:rsid w:val="00A35A13"/>
    <w:rsid w:val="00A37F03"/>
    <w:rsid w:val="00A4742A"/>
    <w:rsid w:val="00A53353"/>
    <w:rsid w:val="00A56A77"/>
    <w:rsid w:val="00A61793"/>
    <w:rsid w:val="00A618EF"/>
    <w:rsid w:val="00A6500E"/>
    <w:rsid w:val="00A65E00"/>
    <w:rsid w:val="00A67468"/>
    <w:rsid w:val="00A70E11"/>
    <w:rsid w:val="00A7282C"/>
    <w:rsid w:val="00A72FF3"/>
    <w:rsid w:val="00A7502B"/>
    <w:rsid w:val="00A75A4F"/>
    <w:rsid w:val="00A75FEE"/>
    <w:rsid w:val="00A76450"/>
    <w:rsid w:val="00A85444"/>
    <w:rsid w:val="00A8623A"/>
    <w:rsid w:val="00A87926"/>
    <w:rsid w:val="00A96356"/>
    <w:rsid w:val="00A96EA0"/>
    <w:rsid w:val="00AA61E0"/>
    <w:rsid w:val="00AA7B61"/>
    <w:rsid w:val="00AB0FEA"/>
    <w:rsid w:val="00AB73CD"/>
    <w:rsid w:val="00AC014C"/>
    <w:rsid w:val="00AC1176"/>
    <w:rsid w:val="00AC4193"/>
    <w:rsid w:val="00AC5EB9"/>
    <w:rsid w:val="00AC7703"/>
    <w:rsid w:val="00AD3209"/>
    <w:rsid w:val="00AE290E"/>
    <w:rsid w:val="00AE3086"/>
    <w:rsid w:val="00AE571B"/>
    <w:rsid w:val="00AE5C26"/>
    <w:rsid w:val="00AF4BA1"/>
    <w:rsid w:val="00B04183"/>
    <w:rsid w:val="00B045E0"/>
    <w:rsid w:val="00B049E4"/>
    <w:rsid w:val="00B13412"/>
    <w:rsid w:val="00B15F19"/>
    <w:rsid w:val="00B20673"/>
    <w:rsid w:val="00B26C81"/>
    <w:rsid w:val="00B2762B"/>
    <w:rsid w:val="00B31740"/>
    <w:rsid w:val="00B3201C"/>
    <w:rsid w:val="00B35F3F"/>
    <w:rsid w:val="00B37CA3"/>
    <w:rsid w:val="00B41DAA"/>
    <w:rsid w:val="00B41ED0"/>
    <w:rsid w:val="00B42BB3"/>
    <w:rsid w:val="00B45C9E"/>
    <w:rsid w:val="00B51785"/>
    <w:rsid w:val="00B52C71"/>
    <w:rsid w:val="00B570E8"/>
    <w:rsid w:val="00B62A79"/>
    <w:rsid w:val="00B6361C"/>
    <w:rsid w:val="00B66FCE"/>
    <w:rsid w:val="00B67050"/>
    <w:rsid w:val="00B73FDA"/>
    <w:rsid w:val="00B746A4"/>
    <w:rsid w:val="00B75515"/>
    <w:rsid w:val="00B75DF1"/>
    <w:rsid w:val="00B7689C"/>
    <w:rsid w:val="00B833A3"/>
    <w:rsid w:val="00B837DC"/>
    <w:rsid w:val="00B9394D"/>
    <w:rsid w:val="00BA0C6E"/>
    <w:rsid w:val="00BA195F"/>
    <w:rsid w:val="00BA4121"/>
    <w:rsid w:val="00BA4D0A"/>
    <w:rsid w:val="00BA5AAD"/>
    <w:rsid w:val="00BB22DB"/>
    <w:rsid w:val="00BB5943"/>
    <w:rsid w:val="00BC6D2F"/>
    <w:rsid w:val="00BD2DA8"/>
    <w:rsid w:val="00BD7155"/>
    <w:rsid w:val="00BD7748"/>
    <w:rsid w:val="00BE3E9C"/>
    <w:rsid w:val="00BF0F8B"/>
    <w:rsid w:val="00BF55D7"/>
    <w:rsid w:val="00BF7FD6"/>
    <w:rsid w:val="00C03BA6"/>
    <w:rsid w:val="00C0657E"/>
    <w:rsid w:val="00C1058A"/>
    <w:rsid w:val="00C14C88"/>
    <w:rsid w:val="00C20AE1"/>
    <w:rsid w:val="00C21EB6"/>
    <w:rsid w:val="00C2228E"/>
    <w:rsid w:val="00C249A4"/>
    <w:rsid w:val="00C25354"/>
    <w:rsid w:val="00C263B6"/>
    <w:rsid w:val="00C3384D"/>
    <w:rsid w:val="00C33ACA"/>
    <w:rsid w:val="00C353AB"/>
    <w:rsid w:val="00C35A74"/>
    <w:rsid w:val="00C3614A"/>
    <w:rsid w:val="00C454B6"/>
    <w:rsid w:val="00C47CCA"/>
    <w:rsid w:val="00C556FC"/>
    <w:rsid w:val="00C5573C"/>
    <w:rsid w:val="00C55C44"/>
    <w:rsid w:val="00C62D74"/>
    <w:rsid w:val="00C71A60"/>
    <w:rsid w:val="00C75562"/>
    <w:rsid w:val="00C769EE"/>
    <w:rsid w:val="00C77F02"/>
    <w:rsid w:val="00C8313A"/>
    <w:rsid w:val="00C85801"/>
    <w:rsid w:val="00C91C91"/>
    <w:rsid w:val="00C92C18"/>
    <w:rsid w:val="00C952CA"/>
    <w:rsid w:val="00C958C0"/>
    <w:rsid w:val="00C9624F"/>
    <w:rsid w:val="00CA5B6F"/>
    <w:rsid w:val="00CA646E"/>
    <w:rsid w:val="00CA74FE"/>
    <w:rsid w:val="00CB1C41"/>
    <w:rsid w:val="00CB2C5C"/>
    <w:rsid w:val="00CB7038"/>
    <w:rsid w:val="00CC29CD"/>
    <w:rsid w:val="00CD4746"/>
    <w:rsid w:val="00CD5AB7"/>
    <w:rsid w:val="00CD6E60"/>
    <w:rsid w:val="00CD7757"/>
    <w:rsid w:val="00CE30B3"/>
    <w:rsid w:val="00CE3B47"/>
    <w:rsid w:val="00CF0868"/>
    <w:rsid w:val="00CF3D4A"/>
    <w:rsid w:val="00CF3D7C"/>
    <w:rsid w:val="00D0133E"/>
    <w:rsid w:val="00D03452"/>
    <w:rsid w:val="00D041C1"/>
    <w:rsid w:val="00D1224E"/>
    <w:rsid w:val="00D13DA9"/>
    <w:rsid w:val="00D15118"/>
    <w:rsid w:val="00D20AC6"/>
    <w:rsid w:val="00D25498"/>
    <w:rsid w:val="00D27588"/>
    <w:rsid w:val="00D30F24"/>
    <w:rsid w:val="00D3123C"/>
    <w:rsid w:val="00D34711"/>
    <w:rsid w:val="00D404FA"/>
    <w:rsid w:val="00D43A0C"/>
    <w:rsid w:val="00D449F5"/>
    <w:rsid w:val="00D46769"/>
    <w:rsid w:val="00D502B0"/>
    <w:rsid w:val="00D57AF3"/>
    <w:rsid w:val="00D632E4"/>
    <w:rsid w:val="00D646BD"/>
    <w:rsid w:val="00D66299"/>
    <w:rsid w:val="00D66358"/>
    <w:rsid w:val="00D66FA8"/>
    <w:rsid w:val="00D73BC0"/>
    <w:rsid w:val="00D753CD"/>
    <w:rsid w:val="00D76385"/>
    <w:rsid w:val="00D8071D"/>
    <w:rsid w:val="00D8171D"/>
    <w:rsid w:val="00D8214F"/>
    <w:rsid w:val="00D83045"/>
    <w:rsid w:val="00D84A06"/>
    <w:rsid w:val="00D91F8C"/>
    <w:rsid w:val="00D942A2"/>
    <w:rsid w:val="00D95632"/>
    <w:rsid w:val="00DA1AA8"/>
    <w:rsid w:val="00DB043A"/>
    <w:rsid w:val="00DB2726"/>
    <w:rsid w:val="00DB487E"/>
    <w:rsid w:val="00DB66BF"/>
    <w:rsid w:val="00DB77A1"/>
    <w:rsid w:val="00DC4B3A"/>
    <w:rsid w:val="00DC4D7A"/>
    <w:rsid w:val="00DC7907"/>
    <w:rsid w:val="00DD3204"/>
    <w:rsid w:val="00DE1BAE"/>
    <w:rsid w:val="00DE3C74"/>
    <w:rsid w:val="00DF3BC0"/>
    <w:rsid w:val="00DF4914"/>
    <w:rsid w:val="00DF6C4A"/>
    <w:rsid w:val="00E0335E"/>
    <w:rsid w:val="00E04222"/>
    <w:rsid w:val="00E054D3"/>
    <w:rsid w:val="00E055D8"/>
    <w:rsid w:val="00E120F3"/>
    <w:rsid w:val="00E179AE"/>
    <w:rsid w:val="00E207B5"/>
    <w:rsid w:val="00E210F0"/>
    <w:rsid w:val="00E2490A"/>
    <w:rsid w:val="00E36FDB"/>
    <w:rsid w:val="00E40EC7"/>
    <w:rsid w:val="00E4331F"/>
    <w:rsid w:val="00E46AC6"/>
    <w:rsid w:val="00E502B7"/>
    <w:rsid w:val="00E506AC"/>
    <w:rsid w:val="00E50725"/>
    <w:rsid w:val="00E53CFF"/>
    <w:rsid w:val="00E54BD7"/>
    <w:rsid w:val="00E56C81"/>
    <w:rsid w:val="00E62F0A"/>
    <w:rsid w:val="00E63D43"/>
    <w:rsid w:val="00E65F59"/>
    <w:rsid w:val="00E74DA1"/>
    <w:rsid w:val="00E901EE"/>
    <w:rsid w:val="00E90E1A"/>
    <w:rsid w:val="00E92F64"/>
    <w:rsid w:val="00EA375C"/>
    <w:rsid w:val="00EB013B"/>
    <w:rsid w:val="00EB0701"/>
    <w:rsid w:val="00EB672E"/>
    <w:rsid w:val="00EB79C8"/>
    <w:rsid w:val="00EC2888"/>
    <w:rsid w:val="00EC4527"/>
    <w:rsid w:val="00EC4A55"/>
    <w:rsid w:val="00EC58DF"/>
    <w:rsid w:val="00ED00E5"/>
    <w:rsid w:val="00ED00EC"/>
    <w:rsid w:val="00ED4E74"/>
    <w:rsid w:val="00ED5417"/>
    <w:rsid w:val="00ED79B2"/>
    <w:rsid w:val="00EE0461"/>
    <w:rsid w:val="00EE07D2"/>
    <w:rsid w:val="00EE2627"/>
    <w:rsid w:val="00EE4972"/>
    <w:rsid w:val="00EF27DB"/>
    <w:rsid w:val="00EF2DB8"/>
    <w:rsid w:val="00EF49C7"/>
    <w:rsid w:val="00F01128"/>
    <w:rsid w:val="00F07C1A"/>
    <w:rsid w:val="00F07E9F"/>
    <w:rsid w:val="00F07F2B"/>
    <w:rsid w:val="00F07FFA"/>
    <w:rsid w:val="00F20857"/>
    <w:rsid w:val="00F279A7"/>
    <w:rsid w:val="00F30732"/>
    <w:rsid w:val="00F321B1"/>
    <w:rsid w:val="00F35B54"/>
    <w:rsid w:val="00F3788C"/>
    <w:rsid w:val="00F44CFC"/>
    <w:rsid w:val="00F5185B"/>
    <w:rsid w:val="00F53607"/>
    <w:rsid w:val="00F6166C"/>
    <w:rsid w:val="00F650C1"/>
    <w:rsid w:val="00F7304D"/>
    <w:rsid w:val="00F73A92"/>
    <w:rsid w:val="00F84A74"/>
    <w:rsid w:val="00F87A63"/>
    <w:rsid w:val="00F87BEA"/>
    <w:rsid w:val="00F91113"/>
    <w:rsid w:val="00F93098"/>
    <w:rsid w:val="00F96FB3"/>
    <w:rsid w:val="00F97157"/>
    <w:rsid w:val="00FA1EF7"/>
    <w:rsid w:val="00FB13E2"/>
    <w:rsid w:val="00FB4C82"/>
    <w:rsid w:val="00FD4FF7"/>
    <w:rsid w:val="00FD7184"/>
    <w:rsid w:val="00FF1702"/>
    <w:rsid w:val="00FF4064"/>
    <w:rsid w:val="00FF67D7"/>
    <w:rsid w:val="204056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9629E"/>
  <w15:chartTrackingRefBased/>
  <w15:docId w15:val="{92B843FF-6F6C-4592-9C6F-D707BF2FA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92"/>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spacing w:after="160"/>
    </w:pPr>
    <w:rPr>
      <w:color w:val="5A5A5A" w:themeColor="text1" w:themeTint="A5"/>
      <w:spacing w:val="15"/>
      <w:sz w:val="24"/>
      <w:szCs w:val="22"/>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val="0"/>
      <w:iCs w:val="0"/>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after="160"/>
      <w:ind w:left="864" w:right="864"/>
      <w:jc w:val="center"/>
    </w:pPr>
    <w:rPr>
      <w:i/>
      <w:iCs w:val="0"/>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val="0"/>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styleId="Hyperlink">
    <w:name w:val="Hyperlink"/>
    <w:basedOn w:val="DefaultParagraphFont"/>
    <w:uiPriority w:val="99"/>
    <w:unhideWhenUsed/>
    <w:rsid w:val="006246EE"/>
    <w:rPr>
      <w:color w:val="024D69" w:themeColor="hyperlink"/>
      <w:u w:val="single"/>
    </w:rPr>
  </w:style>
  <w:style w:type="character" w:styleId="CommentReference">
    <w:name w:val="annotation reference"/>
    <w:basedOn w:val="DefaultParagraphFont"/>
    <w:uiPriority w:val="99"/>
    <w:semiHidden/>
    <w:unhideWhenUsed/>
    <w:rsid w:val="006246EE"/>
    <w:rPr>
      <w:sz w:val="16"/>
      <w:szCs w:val="16"/>
    </w:rPr>
  </w:style>
  <w:style w:type="paragraph" w:styleId="CommentText">
    <w:name w:val="annotation text"/>
    <w:basedOn w:val="Normal"/>
    <w:link w:val="CommentTextChar"/>
    <w:uiPriority w:val="99"/>
    <w:unhideWhenUsed/>
    <w:rsid w:val="006246EE"/>
    <w:rPr>
      <w:kern w:val="2"/>
      <w:sz w:val="20"/>
      <w:szCs w:val="20"/>
      <w14:ligatures w14:val="standardContextual"/>
    </w:rPr>
  </w:style>
  <w:style w:type="character" w:customStyle="1" w:styleId="CommentTextChar">
    <w:name w:val="Comment Text Char"/>
    <w:basedOn w:val="DefaultParagraphFont"/>
    <w:link w:val="CommentText"/>
    <w:uiPriority w:val="99"/>
    <w:rsid w:val="006246EE"/>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67854"/>
    <w:rPr>
      <w:b/>
      <w:kern w:val="0"/>
      <w14:ligatures w14:val="none"/>
    </w:rPr>
  </w:style>
  <w:style w:type="character" w:customStyle="1" w:styleId="CommentSubjectChar">
    <w:name w:val="Comment Subject Char"/>
    <w:basedOn w:val="CommentTextChar"/>
    <w:link w:val="CommentSubject"/>
    <w:uiPriority w:val="99"/>
    <w:semiHidden/>
    <w:rsid w:val="00467854"/>
    <w:rPr>
      <w:b/>
      <w:kern w:val="2"/>
      <w:sz w:val="20"/>
      <w:szCs w:val="20"/>
      <w14:ligatures w14:val="standardContextual"/>
    </w:rPr>
  </w:style>
  <w:style w:type="character" w:styleId="Mention">
    <w:name w:val="Mention"/>
    <w:basedOn w:val="DefaultParagraphFont"/>
    <w:uiPriority w:val="99"/>
    <w:unhideWhenUsed/>
    <w:rsid w:val="00467854"/>
    <w:rPr>
      <w:color w:val="2B579A"/>
      <w:shd w:val="clear" w:color="auto" w:fill="E1DFDD"/>
    </w:rPr>
  </w:style>
  <w:style w:type="table" w:styleId="TableGrid">
    <w:name w:val="Table Grid"/>
    <w:basedOn w:val="TableNormal"/>
    <w:uiPriority w:val="39"/>
    <w:rsid w:val="00B570E8"/>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91079">
      <w:bodyDiv w:val="1"/>
      <w:marLeft w:val="0"/>
      <w:marRight w:val="0"/>
      <w:marTop w:val="0"/>
      <w:marBottom w:val="0"/>
      <w:divBdr>
        <w:top w:val="none" w:sz="0" w:space="0" w:color="auto"/>
        <w:left w:val="none" w:sz="0" w:space="0" w:color="auto"/>
        <w:bottom w:val="none" w:sz="0" w:space="0" w:color="auto"/>
        <w:right w:val="none" w:sz="0" w:space="0" w:color="auto"/>
      </w:divBdr>
      <w:divsChild>
        <w:div w:id="25176680">
          <w:marLeft w:val="274"/>
          <w:marRight w:val="0"/>
          <w:marTop w:val="0"/>
          <w:marBottom w:val="0"/>
          <w:divBdr>
            <w:top w:val="none" w:sz="0" w:space="0" w:color="auto"/>
            <w:left w:val="none" w:sz="0" w:space="0" w:color="auto"/>
            <w:bottom w:val="none" w:sz="0" w:space="0" w:color="auto"/>
            <w:right w:val="none" w:sz="0" w:space="0" w:color="auto"/>
          </w:divBdr>
        </w:div>
        <w:div w:id="57748515">
          <w:marLeft w:val="274"/>
          <w:marRight w:val="0"/>
          <w:marTop w:val="0"/>
          <w:marBottom w:val="0"/>
          <w:divBdr>
            <w:top w:val="none" w:sz="0" w:space="0" w:color="auto"/>
            <w:left w:val="none" w:sz="0" w:space="0" w:color="auto"/>
            <w:bottom w:val="none" w:sz="0" w:space="0" w:color="auto"/>
            <w:right w:val="none" w:sz="0" w:space="0" w:color="auto"/>
          </w:divBdr>
        </w:div>
        <w:div w:id="266428623">
          <w:marLeft w:val="274"/>
          <w:marRight w:val="0"/>
          <w:marTop w:val="0"/>
          <w:marBottom w:val="0"/>
          <w:divBdr>
            <w:top w:val="none" w:sz="0" w:space="0" w:color="auto"/>
            <w:left w:val="none" w:sz="0" w:space="0" w:color="auto"/>
            <w:bottom w:val="none" w:sz="0" w:space="0" w:color="auto"/>
            <w:right w:val="none" w:sz="0" w:space="0" w:color="auto"/>
          </w:divBdr>
        </w:div>
        <w:div w:id="357657012">
          <w:marLeft w:val="274"/>
          <w:marRight w:val="0"/>
          <w:marTop w:val="0"/>
          <w:marBottom w:val="0"/>
          <w:divBdr>
            <w:top w:val="none" w:sz="0" w:space="0" w:color="auto"/>
            <w:left w:val="none" w:sz="0" w:space="0" w:color="auto"/>
            <w:bottom w:val="none" w:sz="0" w:space="0" w:color="auto"/>
            <w:right w:val="none" w:sz="0" w:space="0" w:color="auto"/>
          </w:divBdr>
        </w:div>
        <w:div w:id="439185621">
          <w:marLeft w:val="274"/>
          <w:marRight w:val="0"/>
          <w:marTop w:val="0"/>
          <w:marBottom w:val="0"/>
          <w:divBdr>
            <w:top w:val="none" w:sz="0" w:space="0" w:color="auto"/>
            <w:left w:val="none" w:sz="0" w:space="0" w:color="auto"/>
            <w:bottom w:val="none" w:sz="0" w:space="0" w:color="auto"/>
            <w:right w:val="none" w:sz="0" w:space="0" w:color="auto"/>
          </w:divBdr>
        </w:div>
        <w:div w:id="556473659">
          <w:marLeft w:val="274"/>
          <w:marRight w:val="0"/>
          <w:marTop w:val="0"/>
          <w:marBottom w:val="0"/>
          <w:divBdr>
            <w:top w:val="none" w:sz="0" w:space="0" w:color="auto"/>
            <w:left w:val="none" w:sz="0" w:space="0" w:color="auto"/>
            <w:bottom w:val="none" w:sz="0" w:space="0" w:color="auto"/>
            <w:right w:val="none" w:sz="0" w:space="0" w:color="auto"/>
          </w:divBdr>
        </w:div>
        <w:div w:id="573272664">
          <w:marLeft w:val="274"/>
          <w:marRight w:val="0"/>
          <w:marTop w:val="0"/>
          <w:marBottom w:val="0"/>
          <w:divBdr>
            <w:top w:val="none" w:sz="0" w:space="0" w:color="auto"/>
            <w:left w:val="none" w:sz="0" w:space="0" w:color="auto"/>
            <w:bottom w:val="none" w:sz="0" w:space="0" w:color="auto"/>
            <w:right w:val="none" w:sz="0" w:space="0" w:color="auto"/>
          </w:divBdr>
        </w:div>
        <w:div w:id="1000498081">
          <w:marLeft w:val="274"/>
          <w:marRight w:val="0"/>
          <w:marTop w:val="0"/>
          <w:marBottom w:val="0"/>
          <w:divBdr>
            <w:top w:val="none" w:sz="0" w:space="0" w:color="auto"/>
            <w:left w:val="none" w:sz="0" w:space="0" w:color="auto"/>
            <w:bottom w:val="none" w:sz="0" w:space="0" w:color="auto"/>
            <w:right w:val="none" w:sz="0" w:space="0" w:color="auto"/>
          </w:divBdr>
        </w:div>
        <w:div w:id="1024398847">
          <w:marLeft w:val="274"/>
          <w:marRight w:val="0"/>
          <w:marTop w:val="0"/>
          <w:marBottom w:val="0"/>
          <w:divBdr>
            <w:top w:val="none" w:sz="0" w:space="0" w:color="auto"/>
            <w:left w:val="none" w:sz="0" w:space="0" w:color="auto"/>
            <w:bottom w:val="none" w:sz="0" w:space="0" w:color="auto"/>
            <w:right w:val="none" w:sz="0" w:space="0" w:color="auto"/>
          </w:divBdr>
        </w:div>
        <w:div w:id="1310092693">
          <w:marLeft w:val="274"/>
          <w:marRight w:val="0"/>
          <w:marTop w:val="0"/>
          <w:marBottom w:val="0"/>
          <w:divBdr>
            <w:top w:val="none" w:sz="0" w:space="0" w:color="auto"/>
            <w:left w:val="none" w:sz="0" w:space="0" w:color="auto"/>
            <w:bottom w:val="none" w:sz="0" w:space="0" w:color="auto"/>
            <w:right w:val="none" w:sz="0" w:space="0" w:color="auto"/>
          </w:divBdr>
        </w:div>
        <w:div w:id="1377312341">
          <w:marLeft w:val="274"/>
          <w:marRight w:val="0"/>
          <w:marTop w:val="0"/>
          <w:marBottom w:val="120"/>
          <w:divBdr>
            <w:top w:val="none" w:sz="0" w:space="0" w:color="auto"/>
            <w:left w:val="none" w:sz="0" w:space="0" w:color="auto"/>
            <w:bottom w:val="none" w:sz="0" w:space="0" w:color="auto"/>
            <w:right w:val="none" w:sz="0" w:space="0" w:color="auto"/>
          </w:divBdr>
        </w:div>
        <w:div w:id="1473865819">
          <w:marLeft w:val="274"/>
          <w:marRight w:val="0"/>
          <w:marTop w:val="0"/>
          <w:marBottom w:val="120"/>
          <w:divBdr>
            <w:top w:val="none" w:sz="0" w:space="0" w:color="auto"/>
            <w:left w:val="none" w:sz="0" w:space="0" w:color="auto"/>
            <w:bottom w:val="none" w:sz="0" w:space="0" w:color="auto"/>
            <w:right w:val="none" w:sz="0" w:space="0" w:color="auto"/>
          </w:divBdr>
        </w:div>
        <w:div w:id="1482649850">
          <w:marLeft w:val="274"/>
          <w:marRight w:val="0"/>
          <w:marTop w:val="0"/>
          <w:marBottom w:val="0"/>
          <w:divBdr>
            <w:top w:val="none" w:sz="0" w:space="0" w:color="auto"/>
            <w:left w:val="none" w:sz="0" w:space="0" w:color="auto"/>
            <w:bottom w:val="none" w:sz="0" w:space="0" w:color="auto"/>
            <w:right w:val="none" w:sz="0" w:space="0" w:color="auto"/>
          </w:divBdr>
        </w:div>
        <w:div w:id="1580872177">
          <w:marLeft w:val="274"/>
          <w:marRight w:val="0"/>
          <w:marTop w:val="0"/>
          <w:marBottom w:val="120"/>
          <w:divBdr>
            <w:top w:val="none" w:sz="0" w:space="0" w:color="auto"/>
            <w:left w:val="none" w:sz="0" w:space="0" w:color="auto"/>
            <w:bottom w:val="none" w:sz="0" w:space="0" w:color="auto"/>
            <w:right w:val="none" w:sz="0" w:space="0" w:color="auto"/>
          </w:divBdr>
        </w:div>
        <w:div w:id="1941639363">
          <w:marLeft w:val="274"/>
          <w:marRight w:val="0"/>
          <w:marTop w:val="0"/>
          <w:marBottom w:val="0"/>
          <w:divBdr>
            <w:top w:val="none" w:sz="0" w:space="0" w:color="auto"/>
            <w:left w:val="none" w:sz="0" w:space="0" w:color="auto"/>
            <w:bottom w:val="none" w:sz="0" w:space="0" w:color="auto"/>
            <w:right w:val="none" w:sz="0" w:space="0" w:color="auto"/>
          </w:divBdr>
        </w:div>
        <w:div w:id="2048942666">
          <w:marLeft w:val="274"/>
          <w:marRight w:val="0"/>
          <w:marTop w:val="0"/>
          <w:marBottom w:val="0"/>
          <w:divBdr>
            <w:top w:val="none" w:sz="0" w:space="0" w:color="auto"/>
            <w:left w:val="none" w:sz="0" w:space="0" w:color="auto"/>
            <w:bottom w:val="none" w:sz="0" w:space="0" w:color="auto"/>
            <w:right w:val="none" w:sz="0" w:space="0" w:color="auto"/>
          </w:divBdr>
        </w:div>
        <w:div w:id="2075156350">
          <w:marLeft w:val="274"/>
          <w:marRight w:val="0"/>
          <w:marTop w:val="0"/>
          <w:marBottom w:val="0"/>
          <w:divBdr>
            <w:top w:val="none" w:sz="0" w:space="0" w:color="auto"/>
            <w:left w:val="none" w:sz="0" w:space="0" w:color="auto"/>
            <w:bottom w:val="none" w:sz="0" w:space="0" w:color="auto"/>
            <w:right w:val="none" w:sz="0" w:space="0" w:color="auto"/>
          </w:divBdr>
        </w:div>
        <w:div w:id="2121223845">
          <w:marLeft w:val="274"/>
          <w:marRight w:val="0"/>
          <w:marTop w:val="0"/>
          <w:marBottom w:val="0"/>
          <w:divBdr>
            <w:top w:val="none" w:sz="0" w:space="0" w:color="auto"/>
            <w:left w:val="none" w:sz="0" w:space="0" w:color="auto"/>
            <w:bottom w:val="none" w:sz="0" w:space="0" w:color="auto"/>
            <w:right w:val="none" w:sz="0" w:space="0" w:color="auto"/>
          </w:divBdr>
        </w:div>
      </w:divsChild>
    </w:div>
    <w:div w:id="586767163">
      <w:bodyDiv w:val="1"/>
      <w:marLeft w:val="0"/>
      <w:marRight w:val="0"/>
      <w:marTop w:val="0"/>
      <w:marBottom w:val="0"/>
      <w:divBdr>
        <w:top w:val="none" w:sz="0" w:space="0" w:color="auto"/>
        <w:left w:val="none" w:sz="0" w:space="0" w:color="auto"/>
        <w:bottom w:val="none" w:sz="0" w:space="0" w:color="auto"/>
        <w:right w:val="none" w:sz="0" w:space="0" w:color="auto"/>
      </w:divBdr>
      <w:divsChild>
        <w:div w:id="84883885">
          <w:marLeft w:val="274"/>
          <w:marRight w:val="0"/>
          <w:marTop w:val="0"/>
          <w:marBottom w:val="120"/>
          <w:divBdr>
            <w:top w:val="none" w:sz="0" w:space="0" w:color="auto"/>
            <w:left w:val="none" w:sz="0" w:space="0" w:color="auto"/>
            <w:bottom w:val="none" w:sz="0" w:space="0" w:color="auto"/>
            <w:right w:val="none" w:sz="0" w:space="0" w:color="auto"/>
          </w:divBdr>
        </w:div>
        <w:div w:id="157236571">
          <w:marLeft w:val="274"/>
          <w:marRight w:val="0"/>
          <w:marTop w:val="0"/>
          <w:marBottom w:val="0"/>
          <w:divBdr>
            <w:top w:val="none" w:sz="0" w:space="0" w:color="auto"/>
            <w:left w:val="none" w:sz="0" w:space="0" w:color="auto"/>
            <w:bottom w:val="none" w:sz="0" w:space="0" w:color="auto"/>
            <w:right w:val="none" w:sz="0" w:space="0" w:color="auto"/>
          </w:divBdr>
        </w:div>
        <w:div w:id="369458767">
          <w:marLeft w:val="274"/>
          <w:marRight w:val="0"/>
          <w:marTop w:val="0"/>
          <w:marBottom w:val="120"/>
          <w:divBdr>
            <w:top w:val="none" w:sz="0" w:space="0" w:color="auto"/>
            <w:left w:val="none" w:sz="0" w:space="0" w:color="auto"/>
            <w:bottom w:val="none" w:sz="0" w:space="0" w:color="auto"/>
            <w:right w:val="none" w:sz="0" w:space="0" w:color="auto"/>
          </w:divBdr>
        </w:div>
        <w:div w:id="420952460">
          <w:marLeft w:val="274"/>
          <w:marRight w:val="0"/>
          <w:marTop w:val="0"/>
          <w:marBottom w:val="0"/>
          <w:divBdr>
            <w:top w:val="none" w:sz="0" w:space="0" w:color="auto"/>
            <w:left w:val="none" w:sz="0" w:space="0" w:color="auto"/>
            <w:bottom w:val="none" w:sz="0" w:space="0" w:color="auto"/>
            <w:right w:val="none" w:sz="0" w:space="0" w:color="auto"/>
          </w:divBdr>
        </w:div>
        <w:div w:id="471868163">
          <w:marLeft w:val="274"/>
          <w:marRight w:val="0"/>
          <w:marTop w:val="0"/>
          <w:marBottom w:val="0"/>
          <w:divBdr>
            <w:top w:val="none" w:sz="0" w:space="0" w:color="auto"/>
            <w:left w:val="none" w:sz="0" w:space="0" w:color="auto"/>
            <w:bottom w:val="none" w:sz="0" w:space="0" w:color="auto"/>
            <w:right w:val="none" w:sz="0" w:space="0" w:color="auto"/>
          </w:divBdr>
        </w:div>
        <w:div w:id="485783971">
          <w:marLeft w:val="274"/>
          <w:marRight w:val="0"/>
          <w:marTop w:val="0"/>
          <w:marBottom w:val="0"/>
          <w:divBdr>
            <w:top w:val="none" w:sz="0" w:space="0" w:color="auto"/>
            <w:left w:val="none" w:sz="0" w:space="0" w:color="auto"/>
            <w:bottom w:val="none" w:sz="0" w:space="0" w:color="auto"/>
            <w:right w:val="none" w:sz="0" w:space="0" w:color="auto"/>
          </w:divBdr>
        </w:div>
        <w:div w:id="538903519">
          <w:marLeft w:val="274"/>
          <w:marRight w:val="0"/>
          <w:marTop w:val="0"/>
          <w:marBottom w:val="0"/>
          <w:divBdr>
            <w:top w:val="none" w:sz="0" w:space="0" w:color="auto"/>
            <w:left w:val="none" w:sz="0" w:space="0" w:color="auto"/>
            <w:bottom w:val="none" w:sz="0" w:space="0" w:color="auto"/>
            <w:right w:val="none" w:sz="0" w:space="0" w:color="auto"/>
          </w:divBdr>
        </w:div>
        <w:div w:id="554388949">
          <w:marLeft w:val="274"/>
          <w:marRight w:val="0"/>
          <w:marTop w:val="0"/>
          <w:marBottom w:val="0"/>
          <w:divBdr>
            <w:top w:val="none" w:sz="0" w:space="0" w:color="auto"/>
            <w:left w:val="none" w:sz="0" w:space="0" w:color="auto"/>
            <w:bottom w:val="none" w:sz="0" w:space="0" w:color="auto"/>
            <w:right w:val="none" w:sz="0" w:space="0" w:color="auto"/>
          </w:divBdr>
        </w:div>
        <w:div w:id="646133013">
          <w:marLeft w:val="274"/>
          <w:marRight w:val="0"/>
          <w:marTop w:val="0"/>
          <w:marBottom w:val="0"/>
          <w:divBdr>
            <w:top w:val="none" w:sz="0" w:space="0" w:color="auto"/>
            <w:left w:val="none" w:sz="0" w:space="0" w:color="auto"/>
            <w:bottom w:val="none" w:sz="0" w:space="0" w:color="auto"/>
            <w:right w:val="none" w:sz="0" w:space="0" w:color="auto"/>
          </w:divBdr>
        </w:div>
        <w:div w:id="680009907">
          <w:marLeft w:val="274"/>
          <w:marRight w:val="0"/>
          <w:marTop w:val="0"/>
          <w:marBottom w:val="0"/>
          <w:divBdr>
            <w:top w:val="none" w:sz="0" w:space="0" w:color="auto"/>
            <w:left w:val="none" w:sz="0" w:space="0" w:color="auto"/>
            <w:bottom w:val="none" w:sz="0" w:space="0" w:color="auto"/>
            <w:right w:val="none" w:sz="0" w:space="0" w:color="auto"/>
          </w:divBdr>
        </w:div>
        <w:div w:id="1071388235">
          <w:marLeft w:val="274"/>
          <w:marRight w:val="0"/>
          <w:marTop w:val="0"/>
          <w:marBottom w:val="0"/>
          <w:divBdr>
            <w:top w:val="none" w:sz="0" w:space="0" w:color="auto"/>
            <w:left w:val="none" w:sz="0" w:space="0" w:color="auto"/>
            <w:bottom w:val="none" w:sz="0" w:space="0" w:color="auto"/>
            <w:right w:val="none" w:sz="0" w:space="0" w:color="auto"/>
          </w:divBdr>
        </w:div>
        <w:div w:id="1122923024">
          <w:marLeft w:val="274"/>
          <w:marRight w:val="0"/>
          <w:marTop w:val="0"/>
          <w:marBottom w:val="0"/>
          <w:divBdr>
            <w:top w:val="none" w:sz="0" w:space="0" w:color="auto"/>
            <w:left w:val="none" w:sz="0" w:space="0" w:color="auto"/>
            <w:bottom w:val="none" w:sz="0" w:space="0" w:color="auto"/>
            <w:right w:val="none" w:sz="0" w:space="0" w:color="auto"/>
          </w:divBdr>
        </w:div>
        <w:div w:id="1125808200">
          <w:marLeft w:val="274"/>
          <w:marRight w:val="0"/>
          <w:marTop w:val="0"/>
          <w:marBottom w:val="0"/>
          <w:divBdr>
            <w:top w:val="none" w:sz="0" w:space="0" w:color="auto"/>
            <w:left w:val="none" w:sz="0" w:space="0" w:color="auto"/>
            <w:bottom w:val="none" w:sz="0" w:space="0" w:color="auto"/>
            <w:right w:val="none" w:sz="0" w:space="0" w:color="auto"/>
          </w:divBdr>
        </w:div>
        <w:div w:id="1499732817">
          <w:marLeft w:val="274"/>
          <w:marRight w:val="0"/>
          <w:marTop w:val="0"/>
          <w:marBottom w:val="120"/>
          <w:divBdr>
            <w:top w:val="none" w:sz="0" w:space="0" w:color="auto"/>
            <w:left w:val="none" w:sz="0" w:space="0" w:color="auto"/>
            <w:bottom w:val="none" w:sz="0" w:space="0" w:color="auto"/>
            <w:right w:val="none" w:sz="0" w:space="0" w:color="auto"/>
          </w:divBdr>
        </w:div>
        <w:div w:id="1536234306">
          <w:marLeft w:val="274"/>
          <w:marRight w:val="0"/>
          <w:marTop w:val="0"/>
          <w:marBottom w:val="0"/>
          <w:divBdr>
            <w:top w:val="none" w:sz="0" w:space="0" w:color="auto"/>
            <w:left w:val="none" w:sz="0" w:space="0" w:color="auto"/>
            <w:bottom w:val="none" w:sz="0" w:space="0" w:color="auto"/>
            <w:right w:val="none" w:sz="0" w:space="0" w:color="auto"/>
          </w:divBdr>
        </w:div>
        <w:div w:id="1543208518">
          <w:marLeft w:val="274"/>
          <w:marRight w:val="0"/>
          <w:marTop w:val="0"/>
          <w:marBottom w:val="0"/>
          <w:divBdr>
            <w:top w:val="none" w:sz="0" w:space="0" w:color="auto"/>
            <w:left w:val="none" w:sz="0" w:space="0" w:color="auto"/>
            <w:bottom w:val="none" w:sz="0" w:space="0" w:color="auto"/>
            <w:right w:val="none" w:sz="0" w:space="0" w:color="auto"/>
          </w:divBdr>
        </w:div>
        <w:div w:id="1729649232">
          <w:marLeft w:val="274"/>
          <w:marRight w:val="0"/>
          <w:marTop w:val="0"/>
          <w:marBottom w:val="0"/>
          <w:divBdr>
            <w:top w:val="none" w:sz="0" w:space="0" w:color="auto"/>
            <w:left w:val="none" w:sz="0" w:space="0" w:color="auto"/>
            <w:bottom w:val="none" w:sz="0" w:space="0" w:color="auto"/>
            <w:right w:val="none" w:sz="0" w:space="0" w:color="auto"/>
          </w:divBdr>
        </w:div>
        <w:div w:id="2034502128">
          <w:marLeft w:val="274"/>
          <w:marRight w:val="0"/>
          <w:marTop w:val="0"/>
          <w:marBottom w:val="0"/>
          <w:divBdr>
            <w:top w:val="none" w:sz="0" w:space="0" w:color="auto"/>
            <w:left w:val="none" w:sz="0" w:space="0" w:color="auto"/>
            <w:bottom w:val="none" w:sz="0" w:space="0" w:color="auto"/>
            <w:right w:val="none" w:sz="0" w:space="0" w:color="auto"/>
          </w:divBdr>
        </w:div>
        <w:div w:id="2040012454">
          <w:marLeft w:val="274"/>
          <w:marRight w:val="0"/>
          <w:marTop w:val="0"/>
          <w:marBottom w:val="0"/>
          <w:divBdr>
            <w:top w:val="none" w:sz="0" w:space="0" w:color="auto"/>
            <w:left w:val="none" w:sz="0" w:space="0" w:color="auto"/>
            <w:bottom w:val="none" w:sz="0" w:space="0" w:color="auto"/>
            <w:right w:val="none" w:sz="0" w:space="0" w:color="auto"/>
          </w:divBdr>
        </w:div>
        <w:div w:id="2067072310">
          <w:marLeft w:val="274"/>
          <w:marRight w:val="0"/>
          <w:marTop w:val="0"/>
          <w:marBottom w:val="120"/>
          <w:divBdr>
            <w:top w:val="none" w:sz="0" w:space="0" w:color="auto"/>
            <w:left w:val="none" w:sz="0" w:space="0" w:color="auto"/>
            <w:bottom w:val="none" w:sz="0" w:space="0" w:color="auto"/>
            <w:right w:val="none" w:sz="0" w:space="0" w:color="auto"/>
          </w:divBdr>
        </w:div>
        <w:div w:id="2125347478">
          <w:marLeft w:val="274"/>
          <w:marRight w:val="0"/>
          <w:marTop w:val="0"/>
          <w:marBottom w:val="0"/>
          <w:divBdr>
            <w:top w:val="none" w:sz="0" w:space="0" w:color="auto"/>
            <w:left w:val="none" w:sz="0" w:space="0" w:color="auto"/>
            <w:bottom w:val="none" w:sz="0" w:space="0" w:color="auto"/>
            <w:right w:val="none" w:sz="0" w:space="0" w:color="auto"/>
          </w:divBdr>
        </w:div>
      </w:divsChild>
    </w:div>
    <w:div w:id="938289926">
      <w:bodyDiv w:val="1"/>
      <w:marLeft w:val="0"/>
      <w:marRight w:val="0"/>
      <w:marTop w:val="0"/>
      <w:marBottom w:val="0"/>
      <w:divBdr>
        <w:top w:val="none" w:sz="0" w:space="0" w:color="auto"/>
        <w:left w:val="none" w:sz="0" w:space="0" w:color="auto"/>
        <w:bottom w:val="none" w:sz="0" w:space="0" w:color="auto"/>
        <w:right w:val="none" w:sz="0" w:space="0" w:color="auto"/>
      </w:divBdr>
      <w:divsChild>
        <w:div w:id="201864878">
          <w:marLeft w:val="274"/>
          <w:marRight w:val="0"/>
          <w:marTop w:val="0"/>
          <w:marBottom w:val="0"/>
          <w:divBdr>
            <w:top w:val="none" w:sz="0" w:space="0" w:color="auto"/>
            <w:left w:val="none" w:sz="0" w:space="0" w:color="auto"/>
            <w:bottom w:val="none" w:sz="0" w:space="0" w:color="auto"/>
            <w:right w:val="none" w:sz="0" w:space="0" w:color="auto"/>
          </w:divBdr>
        </w:div>
        <w:div w:id="219754163">
          <w:marLeft w:val="274"/>
          <w:marRight w:val="0"/>
          <w:marTop w:val="0"/>
          <w:marBottom w:val="0"/>
          <w:divBdr>
            <w:top w:val="none" w:sz="0" w:space="0" w:color="auto"/>
            <w:left w:val="none" w:sz="0" w:space="0" w:color="auto"/>
            <w:bottom w:val="none" w:sz="0" w:space="0" w:color="auto"/>
            <w:right w:val="none" w:sz="0" w:space="0" w:color="auto"/>
          </w:divBdr>
        </w:div>
        <w:div w:id="426268623">
          <w:marLeft w:val="274"/>
          <w:marRight w:val="0"/>
          <w:marTop w:val="0"/>
          <w:marBottom w:val="0"/>
          <w:divBdr>
            <w:top w:val="none" w:sz="0" w:space="0" w:color="auto"/>
            <w:left w:val="none" w:sz="0" w:space="0" w:color="auto"/>
            <w:bottom w:val="none" w:sz="0" w:space="0" w:color="auto"/>
            <w:right w:val="none" w:sz="0" w:space="0" w:color="auto"/>
          </w:divBdr>
        </w:div>
        <w:div w:id="434129310">
          <w:marLeft w:val="274"/>
          <w:marRight w:val="0"/>
          <w:marTop w:val="0"/>
          <w:marBottom w:val="120"/>
          <w:divBdr>
            <w:top w:val="none" w:sz="0" w:space="0" w:color="auto"/>
            <w:left w:val="none" w:sz="0" w:space="0" w:color="auto"/>
            <w:bottom w:val="none" w:sz="0" w:space="0" w:color="auto"/>
            <w:right w:val="none" w:sz="0" w:space="0" w:color="auto"/>
          </w:divBdr>
        </w:div>
        <w:div w:id="511258239">
          <w:marLeft w:val="274"/>
          <w:marRight w:val="0"/>
          <w:marTop w:val="0"/>
          <w:marBottom w:val="0"/>
          <w:divBdr>
            <w:top w:val="none" w:sz="0" w:space="0" w:color="auto"/>
            <w:left w:val="none" w:sz="0" w:space="0" w:color="auto"/>
            <w:bottom w:val="none" w:sz="0" w:space="0" w:color="auto"/>
            <w:right w:val="none" w:sz="0" w:space="0" w:color="auto"/>
          </w:divBdr>
        </w:div>
        <w:div w:id="564217579">
          <w:marLeft w:val="274"/>
          <w:marRight w:val="0"/>
          <w:marTop w:val="0"/>
          <w:marBottom w:val="120"/>
          <w:divBdr>
            <w:top w:val="none" w:sz="0" w:space="0" w:color="auto"/>
            <w:left w:val="none" w:sz="0" w:space="0" w:color="auto"/>
            <w:bottom w:val="none" w:sz="0" w:space="0" w:color="auto"/>
            <w:right w:val="none" w:sz="0" w:space="0" w:color="auto"/>
          </w:divBdr>
        </w:div>
        <w:div w:id="661934854">
          <w:marLeft w:val="274"/>
          <w:marRight w:val="0"/>
          <w:marTop w:val="0"/>
          <w:marBottom w:val="0"/>
          <w:divBdr>
            <w:top w:val="none" w:sz="0" w:space="0" w:color="auto"/>
            <w:left w:val="none" w:sz="0" w:space="0" w:color="auto"/>
            <w:bottom w:val="none" w:sz="0" w:space="0" w:color="auto"/>
            <w:right w:val="none" w:sz="0" w:space="0" w:color="auto"/>
          </w:divBdr>
        </w:div>
        <w:div w:id="904726374">
          <w:marLeft w:val="274"/>
          <w:marRight w:val="0"/>
          <w:marTop w:val="0"/>
          <w:marBottom w:val="0"/>
          <w:divBdr>
            <w:top w:val="none" w:sz="0" w:space="0" w:color="auto"/>
            <w:left w:val="none" w:sz="0" w:space="0" w:color="auto"/>
            <w:bottom w:val="none" w:sz="0" w:space="0" w:color="auto"/>
            <w:right w:val="none" w:sz="0" w:space="0" w:color="auto"/>
          </w:divBdr>
        </w:div>
        <w:div w:id="1008555205">
          <w:marLeft w:val="274"/>
          <w:marRight w:val="0"/>
          <w:marTop w:val="0"/>
          <w:marBottom w:val="0"/>
          <w:divBdr>
            <w:top w:val="none" w:sz="0" w:space="0" w:color="auto"/>
            <w:left w:val="none" w:sz="0" w:space="0" w:color="auto"/>
            <w:bottom w:val="none" w:sz="0" w:space="0" w:color="auto"/>
            <w:right w:val="none" w:sz="0" w:space="0" w:color="auto"/>
          </w:divBdr>
        </w:div>
        <w:div w:id="1019043166">
          <w:marLeft w:val="274"/>
          <w:marRight w:val="0"/>
          <w:marTop w:val="0"/>
          <w:marBottom w:val="0"/>
          <w:divBdr>
            <w:top w:val="none" w:sz="0" w:space="0" w:color="auto"/>
            <w:left w:val="none" w:sz="0" w:space="0" w:color="auto"/>
            <w:bottom w:val="none" w:sz="0" w:space="0" w:color="auto"/>
            <w:right w:val="none" w:sz="0" w:space="0" w:color="auto"/>
          </w:divBdr>
        </w:div>
        <w:div w:id="1750736836">
          <w:marLeft w:val="274"/>
          <w:marRight w:val="0"/>
          <w:marTop w:val="0"/>
          <w:marBottom w:val="120"/>
          <w:divBdr>
            <w:top w:val="none" w:sz="0" w:space="0" w:color="auto"/>
            <w:left w:val="none" w:sz="0" w:space="0" w:color="auto"/>
            <w:bottom w:val="none" w:sz="0" w:space="0" w:color="auto"/>
            <w:right w:val="none" w:sz="0" w:space="0" w:color="auto"/>
          </w:divBdr>
        </w:div>
        <w:div w:id="1756510040">
          <w:marLeft w:val="274"/>
          <w:marRight w:val="0"/>
          <w:marTop w:val="0"/>
          <w:marBottom w:val="0"/>
          <w:divBdr>
            <w:top w:val="none" w:sz="0" w:space="0" w:color="auto"/>
            <w:left w:val="none" w:sz="0" w:space="0" w:color="auto"/>
            <w:bottom w:val="none" w:sz="0" w:space="0" w:color="auto"/>
            <w:right w:val="none" w:sz="0" w:space="0" w:color="auto"/>
          </w:divBdr>
        </w:div>
        <w:div w:id="1817917589">
          <w:marLeft w:val="274"/>
          <w:marRight w:val="0"/>
          <w:marTop w:val="0"/>
          <w:marBottom w:val="0"/>
          <w:divBdr>
            <w:top w:val="none" w:sz="0" w:space="0" w:color="auto"/>
            <w:left w:val="none" w:sz="0" w:space="0" w:color="auto"/>
            <w:bottom w:val="none" w:sz="0" w:space="0" w:color="auto"/>
            <w:right w:val="none" w:sz="0" w:space="0" w:color="auto"/>
          </w:divBdr>
        </w:div>
        <w:div w:id="1848016886">
          <w:marLeft w:val="274"/>
          <w:marRight w:val="0"/>
          <w:marTop w:val="0"/>
          <w:marBottom w:val="0"/>
          <w:divBdr>
            <w:top w:val="none" w:sz="0" w:space="0" w:color="auto"/>
            <w:left w:val="none" w:sz="0" w:space="0" w:color="auto"/>
            <w:bottom w:val="none" w:sz="0" w:space="0" w:color="auto"/>
            <w:right w:val="none" w:sz="0" w:space="0" w:color="auto"/>
          </w:divBdr>
        </w:div>
        <w:div w:id="1989935190">
          <w:marLeft w:val="274"/>
          <w:marRight w:val="0"/>
          <w:marTop w:val="0"/>
          <w:marBottom w:val="120"/>
          <w:divBdr>
            <w:top w:val="none" w:sz="0" w:space="0" w:color="auto"/>
            <w:left w:val="none" w:sz="0" w:space="0" w:color="auto"/>
            <w:bottom w:val="none" w:sz="0" w:space="0" w:color="auto"/>
            <w:right w:val="none" w:sz="0" w:space="0" w:color="auto"/>
          </w:divBdr>
        </w:div>
        <w:div w:id="2015916254">
          <w:marLeft w:val="274"/>
          <w:marRight w:val="0"/>
          <w:marTop w:val="0"/>
          <w:marBottom w:val="120"/>
          <w:divBdr>
            <w:top w:val="none" w:sz="0" w:space="0" w:color="auto"/>
            <w:left w:val="none" w:sz="0" w:space="0" w:color="auto"/>
            <w:bottom w:val="none" w:sz="0" w:space="0" w:color="auto"/>
            <w:right w:val="none" w:sz="0" w:space="0" w:color="auto"/>
          </w:divBdr>
        </w:div>
        <w:div w:id="2113428261">
          <w:marLeft w:val="274"/>
          <w:marRight w:val="0"/>
          <w:marTop w:val="0"/>
          <w:marBottom w:val="120"/>
          <w:divBdr>
            <w:top w:val="none" w:sz="0" w:space="0" w:color="auto"/>
            <w:left w:val="none" w:sz="0" w:space="0" w:color="auto"/>
            <w:bottom w:val="none" w:sz="0" w:space="0" w:color="auto"/>
            <w:right w:val="none" w:sz="0" w:space="0" w:color="auto"/>
          </w:divBdr>
        </w:div>
      </w:divsChild>
    </w:div>
    <w:div w:id="1411004774">
      <w:bodyDiv w:val="1"/>
      <w:marLeft w:val="0"/>
      <w:marRight w:val="0"/>
      <w:marTop w:val="0"/>
      <w:marBottom w:val="0"/>
      <w:divBdr>
        <w:top w:val="none" w:sz="0" w:space="0" w:color="auto"/>
        <w:left w:val="none" w:sz="0" w:space="0" w:color="auto"/>
        <w:bottom w:val="none" w:sz="0" w:space="0" w:color="auto"/>
        <w:right w:val="none" w:sz="0" w:space="0" w:color="auto"/>
      </w:divBdr>
      <w:divsChild>
        <w:div w:id="196311533">
          <w:marLeft w:val="274"/>
          <w:marRight w:val="0"/>
          <w:marTop w:val="0"/>
          <w:marBottom w:val="0"/>
          <w:divBdr>
            <w:top w:val="none" w:sz="0" w:space="0" w:color="auto"/>
            <w:left w:val="none" w:sz="0" w:space="0" w:color="auto"/>
            <w:bottom w:val="none" w:sz="0" w:space="0" w:color="auto"/>
            <w:right w:val="none" w:sz="0" w:space="0" w:color="auto"/>
          </w:divBdr>
        </w:div>
        <w:div w:id="304284730">
          <w:marLeft w:val="274"/>
          <w:marRight w:val="0"/>
          <w:marTop w:val="0"/>
          <w:marBottom w:val="0"/>
          <w:divBdr>
            <w:top w:val="none" w:sz="0" w:space="0" w:color="auto"/>
            <w:left w:val="none" w:sz="0" w:space="0" w:color="auto"/>
            <w:bottom w:val="none" w:sz="0" w:space="0" w:color="auto"/>
            <w:right w:val="none" w:sz="0" w:space="0" w:color="auto"/>
          </w:divBdr>
        </w:div>
        <w:div w:id="346179989">
          <w:marLeft w:val="274"/>
          <w:marRight w:val="0"/>
          <w:marTop w:val="0"/>
          <w:marBottom w:val="120"/>
          <w:divBdr>
            <w:top w:val="none" w:sz="0" w:space="0" w:color="auto"/>
            <w:left w:val="none" w:sz="0" w:space="0" w:color="auto"/>
            <w:bottom w:val="none" w:sz="0" w:space="0" w:color="auto"/>
            <w:right w:val="none" w:sz="0" w:space="0" w:color="auto"/>
          </w:divBdr>
        </w:div>
        <w:div w:id="482086315">
          <w:marLeft w:val="274"/>
          <w:marRight w:val="0"/>
          <w:marTop w:val="0"/>
          <w:marBottom w:val="0"/>
          <w:divBdr>
            <w:top w:val="none" w:sz="0" w:space="0" w:color="auto"/>
            <w:left w:val="none" w:sz="0" w:space="0" w:color="auto"/>
            <w:bottom w:val="none" w:sz="0" w:space="0" w:color="auto"/>
            <w:right w:val="none" w:sz="0" w:space="0" w:color="auto"/>
          </w:divBdr>
        </w:div>
        <w:div w:id="535048715">
          <w:marLeft w:val="274"/>
          <w:marRight w:val="0"/>
          <w:marTop w:val="0"/>
          <w:marBottom w:val="0"/>
          <w:divBdr>
            <w:top w:val="none" w:sz="0" w:space="0" w:color="auto"/>
            <w:left w:val="none" w:sz="0" w:space="0" w:color="auto"/>
            <w:bottom w:val="none" w:sz="0" w:space="0" w:color="auto"/>
            <w:right w:val="none" w:sz="0" w:space="0" w:color="auto"/>
          </w:divBdr>
        </w:div>
        <w:div w:id="567305126">
          <w:marLeft w:val="274"/>
          <w:marRight w:val="0"/>
          <w:marTop w:val="0"/>
          <w:marBottom w:val="120"/>
          <w:divBdr>
            <w:top w:val="none" w:sz="0" w:space="0" w:color="auto"/>
            <w:left w:val="none" w:sz="0" w:space="0" w:color="auto"/>
            <w:bottom w:val="none" w:sz="0" w:space="0" w:color="auto"/>
            <w:right w:val="none" w:sz="0" w:space="0" w:color="auto"/>
          </w:divBdr>
        </w:div>
        <w:div w:id="647635319">
          <w:marLeft w:val="274"/>
          <w:marRight w:val="0"/>
          <w:marTop w:val="0"/>
          <w:marBottom w:val="0"/>
          <w:divBdr>
            <w:top w:val="none" w:sz="0" w:space="0" w:color="auto"/>
            <w:left w:val="none" w:sz="0" w:space="0" w:color="auto"/>
            <w:bottom w:val="none" w:sz="0" w:space="0" w:color="auto"/>
            <w:right w:val="none" w:sz="0" w:space="0" w:color="auto"/>
          </w:divBdr>
        </w:div>
        <w:div w:id="837572563">
          <w:marLeft w:val="274"/>
          <w:marRight w:val="0"/>
          <w:marTop w:val="0"/>
          <w:marBottom w:val="120"/>
          <w:divBdr>
            <w:top w:val="none" w:sz="0" w:space="0" w:color="auto"/>
            <w:left w:val="none" w:sz="0" w:space="0" w:color="auto"/>
            <w:bottom w:val="none" w:sz="0" w:space="0" w:color="auto"/>
            <w:right w:val="none" w:sz="0" w:space="0" w:color="auto"/>
          </w:divBdr>
        </w:div>
        <w:div w:id="976031373">
          <w:marLeft w:val="274"/>
          <w:marRight w:val="0"/>
          <w:marTop w:val="0"/>
          <w:marBottom w:val="0"/>
          <w:divBdr>
            <w:top w:val="none" w:sz="0" w:space="0" w:color="auto"/>
            <w:left w:val="none" w:sz="0" w:space="0" w:color="auto"/>
            <w:bottom w:val="none" w:sz="0" w:space="0" w:color="auto"/>
            <w:right w:val="none" w:sz="0" w:space="0" w:color="auto"/>
          </w:divBdr>
        </w:div>
        <w:div w:id="1026099641">
          <w:marLeft w:val="274"/>
          <w:marRight w:val="0"/>
          <w:marTop w:val="0"/>
          <w:marBottom w:val="0"/>
          <w:divBdr>
            <w:top w:val="none" w:sz="0" w:space="0" w:color="auto"/>
            <w:left w:val="none" w:sz="0" w:space="0" w:color="auto"/>
            <w:bottom w:val="none" w:sz="0" w:space="0" w:color="auto"/>
            <w:right w:val="none" w:sz="0" w:space="0" w:color="auto"/>
          </w:divBdr>
        </w:div>
        <w:div w:id="1106073766">
          <w:marLeft w:val="274"/>
          <w:marRight w:val="0"/>
          <w:marTop w:val="0"/>
          <w:marBottom w:val="0"/>
          <w:divBdr>
            <w:top w:val="none" w:sz="0" w:space="0" w:color="auto"/>
            <w:left w:val="none" w:sz="0" w:space="0" w:color="auto"/>
            <w:bottom w:val="none" w:sz="0" w:space="0" w:color="auto"/>
            <w:right w:val="none" w:sz="0" w:space="0" w:color="auto"/>
          </w:divBdr>
        </w:div>
        <w:div w:id="1149974952">
          <w:marLeft w:val="274"/>
          <w:marRight w:val="0"/>
          <w:marTop w:val="0"/>
          <w:marBottom w:val="0"/>
          <w:divBdr>
            <w:top w:val="none" w:sz="0" w:space="0" w:color="auto"/>
            <w:left w:val="none" w:sz="0" w:space="0" w:color="auto"/>
            <w:bottom w:val="none" w:sz="0" w:space="0" w:color="auto"/>
            <w:right w:val="none" w:sz="0" w:space="0" w:color="auto"/>
          </w:divBdr>
        </w:div>
        <w:div w:id="1158033082">
          <w:marLeft w:val="274"/>
          <w:marRight w:val="0"/>
          <w:marTop w:val="0"/>
          <w:marBottom w:val="0"/>
          <w:divBdr>
            <w:top w:val="none" w:sz="0" w:space="0" w:color="auto"/>
            <w:left w:val="none" w:sz="0" w:space="0" w:color="auto"/>
            <w:bottom w:val="none" w:sz="0" w:space="0" w:color="auto"/>
            <w:right w:val="none" w:sz="0" w:space="0" w:color="auto"/>
          </w:divBdr>
        </w:div>
        <w:div w:id="1324969669">
          <w:marLeft w:val="274"/>
          <w:marRight w:val="0"/>
          <w:marTop w:val="0"/>
          <w:marBottom w:val="0"/>
          <w:divBdr>
            <w:top w:val="none" w:sz="0" w:space="0" w:color="auto"/>
            <w:left w:val="none" w:sz="0" w:space="0" w:color="auto"/>
            <w:bottom w:val="none" w:sz="0" w:space="0" w:color="auto"/>
            <w:right w:val="none" w:sz="0" w:space="0" w:color="auto"/>
          </w:divBdr>
        </w:div>
        <w:div w:id="1390228511">
          <w:marLeft w:val="274"/>
          <w:marRight w:val="0"/>
          <w:marTop w:val="0"/>
          <w:marBottom w:val="0"/>
          <w:divBdr>
            <w:top w:val="none" w:sz="0" w:space="0" w:color="auto"/>
            <w:left w:val="none" w:sz="0" w:space="0" w:color="auto"/>
            <w:bottom w:val="none" w:sz="0" w:space="0" w:color="auto"/>
            <w:right w:val="none" w:sz="0" w:space="0" w:color="auto"/>
          </w:divBdr>
        </w:div>
        <w:div w:id="1570576761">
          <w:marLeft w:val="274"/>
          <w:marRight w:val="0"/>
          <w:marTop w:val="0"/>
          <w:marBottom w:val="0"/>
          <w:divBdr>
            <w:top w:val="none" w:sz="0" w:space="0" w:color="auto"/>
            <w:left w:val="none" w:sz="0" w:space="0" w:color="auto"/>
            <w:bottom w:val="none" w:sz="0" w:space="0" w:color="auto"/>
            <w:right w:val="none" w:sz="0" w:space="0" w:color="auto"/>
          </w:divBdr>
        </w:div>
        <w:div w:id="1733187811">
          <w:marLeft w:val="274"/>
          <w:marRight w:val="0"/>
          <w:marTop w:val="0"/>
          <w:marBottom w:val="0"/>
          <w:divBdr>
            <w:top w:val="none" w:sz="0" w:space="0" w:color="auto"/>
            <w:left w:val="none" w:sz="0" w:space="0" w:color="auto"/>
            <w:bottom w:val="none" w:sz="0" w:space="0" w:color="auto"/>
            <w:right w:val="none" w:sz="0" w:space="0" w:color="auto"/>
          </w:divBdr>
        </w:div>
        <w:div w:id="2007129871">
          <w:marLeft w:val="274"/>
          <w:marRight w:val="0"/>
          <w:marTop w:val="0"/>
          <w:marBottom w:val="0"/>
          <w:divBdr>
            <w:top w:val="none" w:sz="0" w:space="0" w:color="auto"/>
            <w:left w:val="none" w:sz="0" w:space="0" w:color="auto"/>
            <w:bottom w:val="none" w:sz="0" w:space="0" w:color="auto"/>
            <w:right w:val="none" w:sz="0" w:space="0" w:color="auto"/>
          </w:divBdr>
        </w:div>
        <w:div w:id="2146458857">
          <w:marLeft w:val="274"/>
          <w:marRight w:val="0"/>
          <w:marTop w:val="0"/>
          <w:marBottom w:val="0"/>
          <w:divBdr>
            <w:top w:val="none" w:sz="0" w:space="0" w:color="auto"/>
            <w:left w:val="none" w:sz="0" w:space="0" w:color="auto"/>
            <w:bottom w:val="none" w:sz="0" w:space="0" w:color="auto"/>
            <w:right w:val="none" w:sz="0" w:space="0" w:color="auto"/>
          </w:divBdr>
        </w:div>
      </w:divsChild>
    </w:div>
    <w:div w:id="1481001360">
      <w:bodyDiv w:val="1"/>
      <w:marLeft w:val="0"/>
      <w:marRight w:val="0"/>
      <w:marTop w:val="0"/>
      <w:marBottom w:val="0"/>
      <w:divBdr>
        <w:top w:val="none" w:sz="0" w:space="0" w:color="auto"/>
        <w:left w:val="none" w:sz="0" w:space="0" w:color="auto"/>
        <w:bottom w:val="none" w:sz="0" w:space="0" w:color="auto"/>
        <w:right w:val="none" w:sz="0" w:space="0" w:color="auto"/>
      </w:divBdr>
      <w:divsChild>
        <w:div w:id="39283458">
          <w:marLeft w:val="274"/>
          <w:marRight w:val="0"/>
          <w:marTop w:val="0"/>
          <w:marBottom w:val="120"/>
          <w:divBdr>
            <w:top w:val="none" w:sz="0" w:space="0" w:color="auto"/>
            <w:left w:val="none" w:sz="0" w:space="0" w:color="auto"/>
            <w:bottom w:val="none" w:sz="0" w:space="0" w:color="auto"/>
            <w:right w:val="none" w:sz="0" w:space="0" w:color="auto"/>
          </w:divBdr>
        </w:div>
        <w:div w:id="82070186">
          <w:marLeft w:val="274"/>
          <w:marRight w:val="0"/>
          <w:marTop w:val="0"/>
          <w:marBottom w:val="0"/>
          <w:divBdr>
            <w:top w:val="none" w:sz="0" w:space="0" w:color="auto"/>
            <w:left w:val="none" w:sz="0" w:space="0" w:color="auto"/>
            <w:bottom w:val="none" w:sz="0" w:space="0" w:color="auto"/>
            <w:right w:val="none" w:sz="0" w:space="0" w:color="auto"/>
          </w:divBdr>
        </w:div>
        <w:div w:id="198443907">
          <w:marLeft w:val="274"/>
          <w:marRight w:val="0"/>
          <w:marTop w:val="0"/>
          <w:marBottom w:val="0"/>
          <w:divBdr>
            <w:top w:val="none" w:sz="0" w:space="0" w:color="auto"/>
            <w:left w:val="none" w:sz="0" w:space="0" w:color="auto"/>
            <w:bottom w:val="none" w:sz="0" w:space="0" w:color="auto"/>
            <w:right w:val="none" w:sz="0" w:space="0" w:color="auto"/>
          </w:divBdr>
        </w:div>
        <w:div w:id="218439511">
          <w:marLeft w:val="274"/>
          <w:marRight w:val="0"/>
          <w:marTop w:val="0"/>
          <w:marBottom w:val="120"/>
          <w:divBdr>
            <w:top w:val="none" w:sz="0" w:space="0" w:color="auto"/>
            <w:left w:val="none" w:sz="0" w:space="0" w:color="auto"/>
            <w:bottom w:val="none" w:sz="0" w:space="0" w:color="auto"/>
            <w:right w:val="none" w:sz="0" w:space="0" w:color="auto"/>
          </w:divBdr>
        </w:div>
        <w:div w:id="341124412">
          <w:marLeft w:val="274"/>
          <w:marRight w:val="0"/>
          <w:marTop w:val="0"/>
          <w:marBottom w:val="120"/>
          <w:divBdr>
            <w:top w:val="none" w:sz="0" w:space="0" w:color="auto"/>
            <w:left w:val="none" w:sz="0" w:space="0" w:color="auto"/>
            <w:bottom w:val="none" w:sz="0" w:space="0" w:color="auto"/>
            <w:right w:val="none" w:sz="0" w:space="0" w:color="auto"/>
          </w:divBdr>
        </w:div>
        <w:div w:id="450586414">
          <w:marLeft w:val="274"/>
          <w:marRight w:val="0"/>
          <w:marTop w:val="0"/>
          <w:marBottom w:val="120"/>
          <w:divBdr>
            <w:top w:val="none" w:sz="0" w:space="0" w:color="auto"/>
            <w:left w:val="none" w:sz="0" w:space="0" w:color="auto"/>
            <w:bottom w:val="none" w:sz="0" w:space="0" w:color="auto"/>
            <w:right w:val="none" w:sz="0" w:space="0" w:color="auto"/>
          </w:divBdr>
        </w:div>
        <w:div w:id="523396531">
          <w:marLeft w:val="274"/>
          <w:marRight w:val="0"/>
          <w:marTop w:val="0"/>
          <w:marBottom w:val="0"/>
          <w:divBdr>
            <w:top w:val="none" w:sz="0" w:space="0" w:color="auto"/>
            <w:left w:val="none" w:sz="0" w:space="0" w:color="auto"/>
            <w:bottom w:val="none" w:sz="0" w:space="0" w:color="auto"/>
            <w:right w:val="none" w:sz="0" w:space="0" w:color="auto"/>
          </w:divBdr>
        </w:div>
        <w:div w:id="666634962">
          <w:marLeft w:val="274"/>
          <w:marRight w:val="0"/>
          <w:marTop w:val="0"/>
          <w:marBottom w:val="120"/>
          <w:divBdr>
            <w:top w:val="none" w:sz="0" w:space="0" w:color="auto"/>
            <w:left w:val="none" w:sz="0" w:space="0" w:color="auto"/>
            <w:bottom w:val="none" w:sz="0" w:space="0" w:color="auto"/>
            <w:right w:val="none" w:sz="0" w:space="0" w:color="auto"/>
          </w:divBdr>
        </w:div>
        <w:div w:id="688335607">
          <w:marLeft w:val="274"/>
          <w:marRight w:val="0"/>
          <w:marTop w:val="0"/>
          <w:marBottom w:val="0"/>
          <w:divBdr>
            <w:top w:val="none" w:sz="0" w:space="0" w:color="auto"/>
            <w:left w:val="none" w:sz="0" w:space="0" w:color="auto"/>
            <w:bottom w:val="none" w:sz="0" w:space="0" w:color="auto"/>
            <w:right w:val="none" w:sz="0" w:space="0" w:color="auto"/>
          </w:divBdr>
        </w:div>
        <w:div w:id="707339987">
          <w:marLeft w:val="274"/>
          <w:marRight w:val="0"/>
          <w:marTop w:val="0"/>
          <w:marBottom w:val="120"/>
          <w:divBdr>
            <w:top w:val="none" w:sz="0" w:space="0" w:color="auto"/>
            <w:left w:val="none" w:sz="0" w:space="0" w:color="auto"/>
            <w:bottom w:val="none" w:sz="0" w:space="0" w:color="auto"/>
            <w:right w:val="none" w:sz="0" w:space="0" w:color="auto"/>
          </w:divBdr>
        </w:div>
        <w:div w:id="742604854">
          <w:marLeft w:val="274"/>
          <w:marRight w:val="0"/>
          <w:marTop w:val="0"/>
          <w:marBottom w:val="0"/>
          <w:divBdr>
            <w:top w:val="none" w:sz="0" w:space="0" w:color="auto"/>
            <w:left w:val="none" w:sz="0" w:space="0" w:color="auto"/>
            <w:bottom w:val="none" w:sz="0" w:space="0" w:color="auto"/>
            <w:right w:val="none" w:sz="0" w:space="0" w:color="auto"/>
          </w:divBdr>
        </w:div>
        <w:div w:id="790322839">
          <w:marLeft w:val="274"/>
          <w:marRight w:val="0"/>
          <w:marTop w:val="0"/>
          <w:marBottom w:val="120"/>
          <w:divBdr>
            <w:top w:val="none" w:sz="0" w:space="0" w:color="auto"/>
            <w:left w:val="none" w:sz="0" w:space="0" w:color="auto"/>
            <w:bottom w:val="none" w:sz="0" w:space="0" w:color="auto"/>
            <w:right w:val="none" w:sz="0" w:space="0" w:color="auto"/>
          </w:divBdr>
        </w:div>
        <w:div w:id="954025463">
          <w:marLeft w:val="274"/>
          <w:marRight w:val="0"/>
          <w:marTop w:val="0"/>
          <w:marBottom w:val="120"/>
          <w:divBdr>
            <w:top w:val="none" w:sz="0" w:space="0" w:color="auto"/>
            <w:left w:val="none" w:sz="0" w:space="0" w:color="auto"/>
            <w:bottom w:val="none" w:sz="0" w:space="0" w:color="auto"/>
            <w:right w:val="none" w:sz="0" w:space="0" w:color="auto"/>
          </w:divBdr>
        </w:div>
        <w:div w:id="975332472">
          <w:marLeft w:val="274"/>
          <w:marRight w:val="0"/>
          <w:marTop w:val="0"/>
          <w:marBottom w:val="0"/>
          <w:divBdr>
            <w:top w:val="none" w:sz="0" w:space="0" w:color="auto"/>
            <w:left w:val="none" w:sz="0" w:space="0" w:color="auto"/>
            <w:bottom w:val="none" w:sz="0" w:space="0" w:color="auto"/>
            <w:right w:val="none" w:sz="0" w:space="0" w:color="auto"/>
          </w:divBdr>
        </w:div>
        <w:div w:id="975912329">
          <w:marLeft w:val="274"/>
          <w:marRight w:val="0"/>
          <w:marTop w:val="0"/>
          <w:marBottom w:val="0"/>
          <w:divBdr>
            <w:top w:val="none" w:sz="0" w:space="0" w:color="auto"/>
            <w:left w:val="none" w:sz="0" w:space="0" w:color="auto"/>
            <w:bottom w:val="none" w:sz="0" w:space="0" w:color="auto"/>
            <w:right w:val="none" w:sz="0" w:space="0" w:color="auto"/>
          </w:divBdr>
        </w:div>
        <w:div w:id="1003556169">
          <w:marLeft w:val="274"/>
          <w:marRight w:val="0"/>
          <w:marTop w:val="0"/>
          <w:marBottom w:val="0"/>
          <w:divBdr>
            <w:top w:val="none" w:sz="0" w:space="0" w:color="auto"/>
            <w:left w:val="none" w:sz="0" w:space="0" w:color="auto"/>
            <w:bottom w:val="none" w:sz="0" w:space="0" w:color="auto"/>
            <w:right w:val="none" w:sz="0" w:space="0" w:color="auto"/>
          </w:divBdr>
        </w:div>
        <w:div w:id="1014308168">
          <w:marLeft w:val="274"/>
          <w:marRight w:val="0"/>
          <w:marTop w:val="0"/>
          <w:marBottom w:val="120"/>
          <w:divBdr>
            <w:top w:val="none" w:sz="0" w:space="0" w:color="auto"/>
            <w:left w:val="none" w:sz="0" w:space="0" w:color="auto"/>
            <w:bottom w:val="none" w:sz="0" w:space="0" w:color="auto"/>
            <w:right w:val="none" w:sz="0" w:space="0" w:color="auto"/>
          </w:divBdr>
        </w:div>
        <w:div w:id="1322123701">
          <w:marLeft w:val="274"/>
          <w:marRight w:val="0"/>
          <w:marTop w:val="0"/>
          <w:marBottom w:val="0"/>
          <w:divBdr>
            <w:top w:val="none" w:sz="0" w:space="0" w:color="auto"/>
            <w:left w:val="none" w:sz="0" w:space="0" w:color="auto"/>
            <w:bottom w:val="none" w:sz="0" w:space="0" w:color="auto"/>
            <w:right w:val="none" w:sz="0" w:space="0" w:color="auto"/>
          </w:divBdr>
        </w:div>
        <w:div w:id="1524898691">
          <w:marLeft w:val="274"/>
          <w:marRight w:val="0"/>
          <w:marTop w:val="0"/>
          <w:marBottom w:val="0"/>
          <w:divBdr>
            <w:top w:val="none" w:sz="0" w:space="0" w:color="auto"/>
            <w:left w:val="none" w:sz="0" w:space="0" w:color="auto"/>
            <w:bottom w:val="none" w:sz="0" w:space="0" w:color="auto"/>
            <w:right w:val="none" w:sz="0" w:space="0" w:color="auto"/>
          </w:divBdr>
        </w:div>
        <w:div w:id="1937714139">
          <w:marLeft w:val="274"/>
          <w:marRight w:val="0"/>
          <w:marTop w:val="0"/>
          <w:marBottom w:val="0"/>
          <w:divBdr>
            <w:top w:val="none" w:sz="0" w:space="0" w:color="auto"/>
            <w:left w:val="none" w:sz="0" w:space="0" w:color="auto"/>
            <w:bottom w:val="none" w:sz="0" w:space="0" w:color="auto"/>
            <w:right w:val="none" w:sz="0" w:space="0" w:color="auto"/>
          </w:divBdr>
        </w:div>
        <w:div w:id="2042396332">
          <w:marLeft w:val="274"/>
          <w:marRight w:val="0"/>
          <w:marTop w:val="0"/>
          <w:marBottom w:val="0"/>
          <w:divBdr>
            <w:top w:val="none" w:sz="0" w:space="0" w:color="auto"/>
            <w:left w:val="none" w:sz="0" w:space="0" w:color="auto"/>
            <w:bottom w:val="none" w:sz="0" w:space="0" w:color="auto"/>
            <w:right w:val="none" w:sz="0" w:space="0" w:color="auto"/>
          </w:divBdr>
        </w:div>
      </w:divsChild>
    </w:div>
    <w:div w:id="1702703779">
      <w:bodyDiv w:val="1"/>
      <w:marLeft w:val="0"/>
      <w:marRight w:val="0"/>
      <w:marTop w:val="0"/>
      <w:marBottom w:val="0"/>
      <w:divBdr>
        <w:top w:val="none" w:sz="0" w:space="0" w:color="auto"/>
        <w:left w:val="none" w:sz="0" w:space="0" w:color="auto"/>
        <w:bottom w:val="none" w:sz="0" w:space="0" w:color="auto"/>
        <w:right w:val="none" w:sz="0" w:space="0" w:color="auto"/>
      </w:divBdr>
      <w:divsChild>
        <w:div w:id="73744435">
          <w:marLeft w:val="274"/>
          <w:marRight w:val="0"/>
          <w:marTop w:val="0"/>
          <w:marBottom w:val="0"/>
          <w:divBdr>
            <w:top w:val="none" w:sz="0" w:space="0" w:color="auto"/>
            <w:left w:val="none" w:sz="0" w:space="0" w:color="auto"/>
            <w:bottom w:val="none" w:sz="0" w:space="0" w:color="auto"/>
            <w:right w:val="none" w:sz="0" w:space="0" w:color="auto"/>
          </w:divBdr>
        </w:div>
        <w:div w:id="348987935">
          <w:marLeft w:val="274"/>
          <w:marRight w:val="0"/>
          <w:marTop w:val="0"/>
          <w:marBottom w:val="0"/>
          <w:divBdr>
            <w:top w:val="none" w:sz="0" w:space="0" w:color="auto"/>
            <w:left w:val="none" w:sz="0" w:space="0" w:color="auto"/>
            <w:bottom w:val="none" w:sz="0" w:space="0" w:color="auto"/>
            <w:right w:val="none" w:sz="0" w:space="0" w:color="auto"/>
          </w:divBdr>
        </w:div>
        <w:div w:id="378362739">
          <w:marLeft w:val="274"/>
          <w:marRight w:val="0"/>
          <w:marTop w:val="0"/>
          <w:marBottom w:val="0"/>
          <w:divBdr>
            <w:top w:val="none" w:sz="0" w:space="0" w:color="auto"/>
            <w:left w:val="none" w:sz="0" w:space="0" w:color="auto"/>
            <w:bottom w:val="none" w:sz="0" w:space="0" w:color="auto"/>
            <w:right w:val="none" w:sz="0" w:space="0" w:color="auto"/>
          </w:divBdr>
        </w:div>
        <w:div w:id="554511882">
          <w:marLeft w:val="274"/>
          <w:marRight w:val="0"/>
          <w:marTop w:val="0"/>
          <w:marBottom w:val="120"/>
          <w:divBdr>
            <w:top w:val="none" w:sz="0" w:space="0" w:color="auto"/>
            <w:left w:val="none" w:sz="0" w:space="0" w:color="auto"/>
            <w:bottom w:val="none" w:sz="0" w:space="0" w:color="auto"/>
            <w:right w:val="none" w:sz="0" w:space="0" w:color="auto"/>
          </w:divBdr>
        </w:div>
        <w:div w:id="577206973">
          <w:marLeft w:val="274"/>
          <w:marRight w:val="0"/>
          <w:marTop w:val="0"/>
          <w:marBottom w:val="120"/>
          <w:divBdr>
            <w:top w:val="none" w:sz="0" w:space="0" w:color="auto"/>
            <w:left w:val="none" w:sz="0" w:space="0" w:color="auto"/>
            <w:bottom w:val="none" w:sz="0" w:space="0" w:color="auto"/>
            <w:right w:val="none" w:sz="0" w:space="0" w:color="auto"/>
          </w:divBdr>
        </w:div>
        <w:div w:id="608508389">
          <w:marLeft w:val="274"/>
          <w:marRight w:val="0"/>
          <w:marTop w:val="0"/>
          <w:marBottom w:val="0"/>
          <w:divBdr>
            <w:top w:val="none" w:sz="0" w:space="0" w:color="auto"/>
            <w:left w:val="none" w:sz="0" w:space="0" w:color="auto"/>
            <w:bottom w:val="none" w:sz="0" w:space="0" w:color="auto"/>
            <w:right w:val="none" w:sz="0" w:space="0" w:color="auto"/>
          </w:divBdr>
        </w:div>
        <w:div w:id="658000232">
          <w:marLeft w:val="274"/>
          <w:marRight w:val="0"/>
          <w:marTop w:val="0"/>
          <w:marBottom w:val="0"/>
          <w:divBdr>
            <w:top w:val="none" w:sz="0" w:space="0" w:color="auto"/>
            <w:left w:val="none" w:sz="0" w:space="0" w:color="auto"/>
            <w:bottom w:val="none" w:sz="0" w:space="0" w:color="auto"/>
            <w:right w:val="none" w:sz="0" w:space="0" w:color="auto"/>
          </w:divBdr>
        </w:div>
        <w:div w:id="708185613">
          <w:marLeft w:val="274"/>
          <w:marRight w:val="0"/>
          <w:marTop w:val="0"/>
          <w:marBottom w:val="120"/>
          <w:divBdr>
            <w:top w:val="none" w:sz="0" w:space="0" w:color="auto"/>
            <w:left w:val="none" w:sz="0" w:space="0" w:color="auto"/>
            <w:bottom w:val="none" w:sz="0" w:space="0" w:color="auto"/>
            <w:right w:val="none" w:sz="0" w:space="0" w:color="auto"/>
          </w:divBdr>
        </w:div>
        <w:div w:id="736131461">
          <w:marLeft w:val="274"/>
          <w:marRight w:val="0"/>
          <w:marTop w:val="0"/>
          <w:marBottom w:val="0"/>
          <w:divBdr>
            <w:top w:val="none" w:sz="0" w:space="0" w:color="auto"/>
            <w:left w:val="none" w:sz="0" w:space="0" w:color="auto"/>
            <w:bottom w:val="none" w:sz="0" w:space="0" w:color="auto"/>
            <w:right w:val="none" w:sz="0" w:space="0" w:color="auto"/>
          </w:divBdr>
        </w:div>
        <w:div w:id="750590917">
          <w:marLeft w:val="274"/>
          <w:marRight w:val="0"/>
          <w:marTop w:val="0"/>
          <w:marBottom w:val="0"/>
          <w:divBdr>
            <w:top w:val="none" w:sz="0" w:space="0" w:color="auto"/>
            <w:left w:val="none" w:sz="0" w:space="0" w:color="auto"/>
            <w:bottom w:val="none" w:sz="0" w:space="0" w:color="auto"/>
            <w:right w:val="none" w:sz="0" w:space="0" w:color="auto"/>
          </w:divBdr>
        </w:div>
        <w:div w:id="827592280">
          <w:marLeft w:val="274"/>
          <w:marRight w:val="0"/>
          <w:marTop w:val="0"/>
          <w:marBottom w:val="120"/>
          <w:divBdr>
            <w:top w:val="none" w:sz="0" w:space="0" w:color="auto"/>
            <w:left w:val="none" w:sz="0" w:space="0" w:color="auto"/>
            <w:bottom w:val="none" w:sz="0" w:space="0" w:color="auto"/>
            <w:right w:val="none" w:sz="0" w:space="0" w:color="auto"/>
          </w:divBdr>
        </w:div>
        <w:div w:id="852186963">
          <w:marLeft w:val="274"/>
          <w:marRight w:val="0"/>
          <w:marTop w:val="0"/>
          <w:marBottom w:val="0"/>
          <w:divBdr>
            <w:top w:val="none" w:sz="0" w:space="0" w:color="auto"/>
            <w:left w:val="none" w:sz="0" w:space="0" w:color="auto"/>
            <w:bottom w:val="none" w:sz="0" w:space="0" w:color="auto"/>
            <w:right w:val="none" w:sz="0" w:space="0" w:color="auto"/>
          </w:divBdr>
        </w:div>
        <w:div w:id="880895175">
          <w:marLeft w:val="274"/>
          <w:marRight w:val="0"/>
          <w:marTop w:val="0"/>
          <w:marBottom w:val="0"/>
          <w:divBdr>
            <w:top w:val="none" w:sz="0" w:space="0" w:color="auto"/>
            <w:left w:val="none" w:sz="0" w:space="0" w:color="auto"/>
            <w:bottom w:val="none" w:sz="0" w:space="0" w:color="auto"/>
            <w:right w:val="none" w:sz="0" w:space="0" w:color="auto"/>
          </w:divBdr>
        </w:div>
        <w:div w:id="1013604439">
          <w:marLeft w:val="274"/>
          <w:marRight w:val="0"/>
          <w:marTop w:val="0"/>
          <w:marBottom w:val="0"/>
          <w:divBdr>
            <w:top w:val="none" w:sz="0" w:space="0" w:color="auto"/>
            <w:left w:val="none" w:sz="0" w:space="0" w:color="auto"/>
            <w:bottom w:val="none" w:sz="0" w:space="0" w:color="auto"/>
            <w:right w:val="none" w:sz="0" w:space="0" w:color="auto"/>
          </w:divBdr>
        </w:div>
        <w:div w:id="1028682111">
          <w:marLeft w:val="274"/>
          <w:marRight w:val="0"/>
          <w:marTop w:val="0"/>
          <w:marBottom w:val="120"/>
          <w:divBdr>
            <w:top w:val="none" w:sz="0" w:space="0" w:color="auto"/>
            <w:left w:val="none" w:sz="0" w:space="0" w:color="auto"/>
            <w:bottom w:val="none" w:sz="0" w:space="0" w:color="auto"/>
            <w:right w:val="none" w:sz="0" w:space="0" w:color="auto"/>
          </w:divBdr>
        </w:div>
        <w:div w:id="1119641241">
          <w:marLeft w:val="274"/>
          <w:marRight w:val="0"/>
          <w:marTop w:val="0"/>
          <w:marBottom w:val="0"/>
          <w:divBdr>
            <w:top w:val="none" w:sz="0" w:space="0" w:color="auto"/>
            <w:left w:val="none" w:sz="0" w:space="0" w:color="auto"/>
            <w:bottom w:val="none" w:sz="0" w:space="0" w:color="auto"/>
            <w:right w:val="none" w:sz="0" w:space="0" w:color="auto"/>
          </w:divBdr>
        </w:div>
        <w:div w:id="1202127941">
          <w:marLeft w:val="274"/>
          <w:marRight w:val="0"/>
          <w:marTop w:val="0"/>
          <w:marBottom w:val="0"/>
          <w:divBdr>
            <w:top w:val="none" w:sz="0" w:space="0" w:color="auto"/>
            <w:left w:val="none" w:sz="0" w:space="0" w:color="auto"/>
            <w:bottom w:val="none" w:sz="0" w:space="0" w:color="auto"/>
            <w:right w:val="none" w:sz="0" w:space="0" w:color="auto"/>
          </w:divBdr>
        </w:div>
        <w:div w:id="1316953937">
          <w:marLeft w:val="274"/>
          <w:marRight w:val="0"/>
          <w:marTop w:val="0"/>
          <w:marBottom w:val="120"/>
          <w:divBdr>
            <w:top w:val="none" w:sz="0" w:space="0" w:color="auto"/>
            <w:left w:val="none" w:sz="0" w:space="0" w:color="auto"/>
            <w:bottom w:val="none" w:sz="0" w:space="0" w:color="auto"/>
            <w:right w:val="none" w:sz="0" w:space="0" w:color="auto"/>
          </w:divBdr>
        </w:div>
        <w:div w:id="1385788007">
          <w:marLeft w:val="274"/>
          <w:marRight w:val="0"/>
          <w:marTop w:val="0"/>
          <w:marBottom w:val="0"/>
          <w:divBdr>
            <w:top w:val="none" w:sz="0" w:space="0" w:color="auto"/>
            <w:left w:val="none" w:sz="0" w:space="0" w:color="auto"/>
            <w:bottom w:val="none" w:sz="0" w:space="0" w:color="auto"/>
            <w:right w:val="none" w:sz="0" w:space="0" w:color="auto"/>
          </w:divBdr>
        </w:div>
        <w:div w:id="1642344431">
          <w:marLeft w:val="274"/>
          <w:marRight w:val="0"/>
          <w:marTop w:val="0"/>
          <w:marBottom w:val="120"/>
          <w:divBdr>
            <w:top w:val="none" w:sz="0" w:space="0" w:color="auto"/>
            <w:left w:val="none" w:sz="0" w:space="0" w:color="auto"/>
            <w:bottom w:val="none" w:sz="0" w:space="0" w:color="auto"/>
            <w:right w:val="none" w:sz="0" w:space="0" w:color="auto"/>
          </w:divBdr>
        </w:div>
        <w:div w:id="1659310056">
          <w:marLeft w:val="274"/>
          <w:marRight w:val="0"/>
          <w:marTop w:val="0"/>
          <w:marBottom w:val="0"/>
          <w:divBdr>
            <w:top w:val="none" w:sz="0" w:space="0" w:color="auto"/>
            <w:left w:val="none" w:sz="0" w:space="0" w:color="auto"/>
            <w:bottom w:val="none" w:sz="0" w:space="0" w:color="auto"/>
            <w:right w:val="none" w:sz="0" w:space="0" w:color="auto"/>
          </w:divBdr>
        </w:div>
        <w:div w:id="2008560135">
          <w:marLeft w:val="274"/>
          <w:marRight w:val="0"/>
          <w:marTop w:val="0"/>
          <w:marBottom w:val="0"/>
          <w:divBdr>
            <w:top w:val="none" w:sz="0" w:space="0" w:color="auto"/>
            <w:left w:val="none" w:sz="0" w:space="0" w:color="auto"/>
            <w:bottom w:val="none" w:sz="0" w:space="0" w:color="auto"/>
            <w:right w:val="none" w:sz="0" w:space="0" w:color="auto"/>
          </w:divBdr>
        </w:div>
        <w:div w:id="2085493794">
          <w:marLeft w:val="274"/>
          <w:marRight w:val="0"/>
          <w:marTop w:val="0"/>
          <w:marBottom w:val="0"/>
          <w:divBdr>
            <w:top w:val="none" w:sz="0" w:space="0" w:color="auto"/>
            <w:left w:val="none" w:sz="0" w:space="0" w:color="auto"/>
            <w:bottom w:val="none" w:sz="0" w:space="0" w:color="auto"/>
            <w:right w:val="none" w:sz="0" w:space="0" w:color="auto"/>
          </w:divBdr>
        </w:div>
        <w:div w:id="209034790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3.xm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publishing.service.gov.uk/media/5a7de93840f0b62305b7f8ee/PRIMARY_national_curriculum_-_English_220714.pdf"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8.png"/><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image" Target="media/image11.png"/><Relationship Id="rId10" Type="http://schemas.openxmlformats.org/officeDocument/2006/relationships/image" Target="media/image1.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9" ma:contentTypeDescription="Create a new document." ma:contentTypeScope="" ma:versionID="04d7abcb0b1029aa59c8868bef5e173d">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e652cd438f2b43c0d2f79814fbf13480"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FF3D3A-E28C-4320-AAEF-73E0AEFECCCA}">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2.xml><?xml version="1.0" encoding="utf-8"?>
<ds:datastoreItem xmlns:ds="http://schemas.openxmlformats.org/officeDocument/2006/customXml" ds:itemID="{D34F89B4-377A-45F5-A1DB-FB8889ADD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EAD72-A50A-4F34-9843-630E16C19B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2454</Words>
  <Characters>13990</Characters>
  <Application>Microsoft Office Word</Application>
  <DocSecurity>0</DocSecurity>
  <Lines>116</Lines>
  <Paragraphs>32</Paragraphs>
  <ScaleCrop>false</ScaleCrop>
  <Company>Herts for Learning Ltd</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Counter</dc:creator>
  <cp:keywords/>
  <dc:description/>
  <cp:lastModifiedBy>T Gartshore</cp:lastModifiedBy>
  <cp:revision>2</cp:revision>
  <dcterms:created xsi:type="dcterms:W3CDTF">2025-08-29T08:54:00Z</dcterms:created>
  <dcterms:modified xsi:type="dcterms:W3CDTF">2025-08-29T08:54:00Z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y fmtid="{D5CDD505-2E9C-101B-9397-08002B2CF9AE}" pid="4" name="ClassificationContentMarkingHeaderShapeIds">
    <vt:lpwstr>2b29cbb,77c1236,4ed8f3b,3794248c,c65f05e</vt:lpwstr>
  </property>
  <property fmtid="{D5CDD505-2E9C-101B-9397-08002B2CF9AE}" pid="5" name="ClassificationContentMarkingHeaderFontProps">
    <vt:lpwstr>#000000,10,Calibri</vt:lpwstr>
  </property>
  <property fmtid="{D5CDD505-2E9C-101B-9397-08002B2CF9AE}" pid="6" name="ClassificationContentMarkingHeaderText">
    <vt:lpwstr>Public</vt:lpwstr>
  </property>
  <property fmtid="{D5CDD505-2E9C-101B-9397-08002B2CF9AE}" pid="7" name="ClassificationContentMarkingFooterShapeIds">
    <vt:lpwstr>12d8f80c,67b58c8e,7ebb3aa2</vt:lpwstr>
  </property>
  <property fmtid="{D5CDD505-2E9C-101B-9397-08002B2CF9AE}" pid="8" name="ClassificationContentMarkingFooterFontProps">
    <vt:lpwstr>#000000,10,Calibri</vt:lpwstr>
  </property>
  <property fmtid="{D5CDD505-2E9C-101B-9397-08002B2CF9AE}" pid="9" name="ClassificationContentMarkingFooterText">
    <vt:lpwstr>Public</vt:lpwstr>
  </property>
  <property fmtid="{D5CDD505-2E9C-101B-9397-08002B2CF9AE}" pid="10" name="MSIP_Label_b3e3b5ea-4b98-4e48-b5c9-b587d8d98a9b_Enabled">
    <vt:lpwstr>true</vt:lpwstr>
  </property>
  <property fmtid="{D5CDD505-2E9C-101B-9397-08002B2CF9AE}" pid="11" name="MSIP_Label_b3e3b5ea-4b98-4e48-b5c9-b587d8d98a9b_SetDate">
    <vt:lpwstr>2025-08-27T12:39:26Z</vt:lpwstr>
  </property>
  <property fmtid="{D5CDD505-2E9C-101B-9397-08002B2CF9AE}" pid="12" name="MSIP_Label_b3e3b5ea-4b98-4e48-b5c9-b587d8d98a9b_Method">
    <vt:lpwstr>Privileged</vt:lpwstr>
  </property>
  <property fmtid="{D5CDD505-2E9C-101B-9397-08002B2CF9AE}" pid="13" name="MSIP_Label_b3e3b5ea-4b98-4e48-b5c9-b587d8d98a9b_Name">
    <vt:lpwstr>b3e3b5ea-4b98-4e48-b5c9-b587d8d98a9b</vt:lpwstr>
  </property>
  <property fmtid="{D5CDD505-2E9C-101B-9397-08002B2CF9AE}" pid="14" name="MSIP_Label_b3e3b5ea-4b98-4e48-b5c9-b587d8d98a9b_SiteId">
    <vt:lpwstr>a091745a-b7d8-4d7a-b2a6-1359053d4510</vt:lpwstr>
  </property>
  <property fmtid="{D5CDD505-2E9C-101B-9397-08002B2CF9AE}" pid="15" name="MSIP_Label_b3e3b5ea-4b98-4e48-b5c9-b587d8d98a9b_ActionId">
    <vt:lpwstr>d5fbe3ab-b272-4b58-9f5e-fa52d9f087bb</vt:lpwstr>
  </property>
  <property fmtid="{D5CDD505-2E9C-101B-9397-08002B2CF9AE}" pid="16" name="MSIP_Label_b3e3b5ea-4b98-4e48-b5c9-b587d8d98a9b_ContentBits">
    <vt:lpwstr>3</vt:lpwstr>
  </property>
  <property fmtid="{D5CDD505-2E9C-101B-9397-08002B2CF9AE}" pid="17" name="MSIP_Label_b3e3b5ea-4b98-4e48-b5c9-b587d8d98a9b_Tag">
    <vt:lpwstr>10, 0, 1, 1</vt:lpwstr>
  </property>
</Properties>
</file>